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16FCF" w14:textId="77777777" w:rsidR="00896575" w:rsidRPr="006F5D93" w:rsidRDefault="00896575" w:rsidP="00896575">
      <w:pPr>
        <w:rPr>
          <w:rFonts w:ascii="Marianne" w:hAnsi="Marianne" w:cs="Arial"/>
          <w:sz w:val="22"/>
          <w:szCs w:val="22"/>
        </w:rPr>
      </w:pPr>
      <w:r w:rsidRPr="006F5D93">
        <w:rPr>
          <w:rFonts w:ascii="Marianne" w:hAnsi="Marianne" w:cs="Arial"/>
          <w:b/>
          <w:noProof/>
          <w:sz w:val="28"/>
          <w:szCs w:val="28"/>
        </w:rPr>
        <w:drawing>
          <wp:inline distT="0" distB="0" distL="0" distR="0" wp14:anchorId="4B4622BC" wp14:editId="3D70AED2">
            <wp:extent cx="2152650" cy="714375"/>
            <wp:effectExtent l="0" t="0" r="0" b="0"/>
            <wp:docPr id="1"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capture d’écran, Graphique&#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714375"/>
                    </a:xfrm>
                    <a:prstGeom prst="rect">
                      <a:avLst/>
                    </a:prstGeom>
                    <a:noFill/>
                    <a:ln>
                      <a:noFill/>
                    </a:ln>
                  </pic:spPr>
                </pic:pic>
              </a:graphicData>
            </a:graphic>
          </wp:inline>
        </w:drawing>
      </w:r>
    </w:p>
    <w:p w14:paraId="578AFF63" w14:textId="77777777" w:rsidR="00896575" w:rsidRPr="006F5D93" w:rsidRDefault="00896575" w:rsidP="00896575">
      <w:pPr>
        <w:rPr>
          <w:rFonts w:ascii="Marianne" w:hAnsi="Marianne" w:cs="Arial"/>
          <w:sz w:val="22"/>
          <w:szCs w:val="22"/>
        </w:rPr>
      </w:pPr>
    </w:p>
    <w:p w14:paraId="0A7452BC" w14:textId="77777777" w:rsidR="00896575" w:rsidRPr="006F5D93" w:rsidRDefault="00896575" w:rsidP="00896575">
      <w:pPr>
        <w:rPr>
          <w:rFonts w:ascii="Marianne" w:hAnsi="Marianne" w:cs="Arial"/>
          <w:sz w:val="22"/>
          <w:szCs w:val="22"/>
        </w:rPr>
      </w:pPr>
    </w:p>
    <w:p w14:paraId="2B969AA4" w14:textId="77777777" w:rsidR="00896575" w:rsidRPr="006F5D93" w:rsidRDefault="00896575" w:rsidP="00896575">
      <w:pPr>
        <w:rPr>
          <w:rFonts w:ascii="Marianne" w:hAnsi="Marianne" w:cs="Arial"/>
          <w:sz w:val="22"/>
          <w:szCs w:val="22"/>
        </w:rPr>
      </w:pPr>
    </w:p>
    <w:p w14:paraId="4BB73CBA" w14:textId="77777777" w:rsidR="00896575" w:rsidRPr="006F5D93" w:rsidRDefault="00896575" w:rsidP="00896575">
      <w:pPr>
        <w:rPr>
          <w:rFonts w:ascii="Marianne" w:hAnsi="Marianne" w:cs="Arial"/>
          <w:sz w:val="22"/>
          <w:szCs w:val="22"/>
        </w:rPr>
      </w:pPr>
    </w:p>
    <w:p w14:paraId="4FA1796C" w14:textId="77777777" w:rsidR="00896575" w:rsidRPr="006F5D93" w:rsidRDefault="00896575" w:rsidP="00896575">
      <w:pPr>
        <w:rPr>
          <w:rFonts w:ascii="Marianne" w:hAnsi="Marianne" w:cs="Arial"/>
          <w:sz w:val="22"/>
          <w:szCs w:val="22"/>
        </w:rPr>
      </w:pPr>
    </w:p>
    <w:p w14:paraId="00BBF383" w14:textId="77777777" w:rsidR="00896575" w:rsidRPr="006F5D93" w:rsidRDefault="00896575" w:rsidP="00896575">
      <w:pPr>
        <w:rPr>
          <w:rFonts w:ascii="Marianne" w:hAnsi="Marianne" w:cs="Arial"/>
          <w:sz w:val="22"/>
          <w:szCs w:val="22"/>
        </w:rPr>
      </w:pPr>
    </w:p>
    <w:p w14:paraId="4579A2CF" w14:textId="77777777" w:rsidR="00896575" w:rsidRPr="006F5D93" w:rsidRDefault="00896575" w:rsidP="00896575">
      <w:pPr>
        <w:rPr>
          <w:rFonts w:ascii="Marianne" w:hAnsi="Marianne" w:cs="Arial"/>
          <w:sz w:val="22"/>
          <w:szCs w:val="22"/>
        </w:rPr>
      </w:pPr>
    </w:p>
    <w:p w14:paraId="6667BE35" w14:textId="77777777" w:rsidR="00896575" w:rsidRPr="006F5D93" w:rsidRDefault="00896575" w:rsidP="00896575">
      <w:pPr>
        <w:rPr>
          <w:rFonts w:ascii="Marianne" w:hAnsi="Marianne" w:cs="Arial"/>
          <w:sz w:val="22"/>
          <w:szCs w:val="22"/>
        </w:rPr>
      </w:pPr>
    </w:p>
    <w:p w14:paraId="34F8E8D9" w14:textId="77777777" w:rsidR="00896575" w:rsidRPr="006F5D93" w:rsidRDefault="00896575" w:rsidP="00AC5432">
      <w:pPr>
        <w:jc w:val="right"/>
        <w:rPr>
          <w:rFonts w:ascii="Marianne" w:hAnsi="Marianne" w:cs="Arial"/>
          <w:sz w:val="22"/>
          <w:szCs w:val="22"/>
        </w:rPr>
      </w:pPr>
    </w:p>
    <w:p w14:paraId="4C098E65" w14:textId="77777777" w:rsidR="00896575" w:rsidRPr="006F5D93" w:rsidRDefault="00896575" w:rsidP="00896575">
      <w:pPr>
        <w:rPr>
          <w:rFonts w:ascii="Marianne" w:hAnsi="Marianne" w:cs="Arial"/>
          <w:sz w:val="22"/>
          <w:szCs w:val="22"/>
        </w:rPr>
      </w:pPr>
    </w:p>
    <w:p w14:paraId="25A8900F" w14:textId="77777777" w:rsidR="00896575" w:rsidRPr="006F5D93" w:rsidRDefault="00896575" w:rsidP="00896575">
      <w:pPr>
        <w:rPr>
          <w:rFonts w:ascii="Marianne" w:hAnsi="Marianne" w:cs="Arial"/>
          <w:sz w:val="22"/>
          <w:szCs w:val="22"/>
        </w:rPr>
      </w:pPr>
    </w:p>
    <w:p w14:paraId="4EAB6158" w14:textId="77777777" w:rsidR="00896575" w:rsidRPr="006F5D93" w:rsidRDefault="00896575" w:rsidP="00896575">
      <w:pPr>
        <w:rPr>
          <w:rFonts w:ascii="Marianne" w:hAnsi="Marianne" w:cs="Arial"/>
          <w:sz w:val="22"/>
          <w:szCs w:val="22"/>
        </w:rPr>
      </w:pPr>
    </w:p>
    <w:p w14:paraId="1FC25B44" w14:textId="77777777" w:rsidR="00896575" w:rsidRPr="006F5D93" w:rsidRDefault="00896575" w:rsidP="00896575">
      <w:pPr>
        <w:rPr>
          <w:rFonts w:ascii="Marianne" w:hAnsi="Marianne" w:cs="Arial"/>
          <w:sz w:val="22"/>
          <w:szCs w:val="22"/>
        </w:rPr>
      </w:pPr>
    </w:p>
    <w:p w14:paraId="7E340190" w14:textId="77777777" w:rsidR="00896575" w:rsidRPr="006F5D93" w:rsidRDefault="00896575" w:rsidP="00896575">
      <w:pPr>
        <w:rPr>
          <w:rFonts w:ascii="Marianne" w:hAnsi="Marianne" w:cs="Arial"/>
          <w:sz w:val="22"/>
          <w:szCs w:val="22"/>
        </w:rPr>
      </w:pPr>
    </w:p>
    <w:p w14:paraId="2C2CE48E" w14:textId="77777777" w:rsidR="00896575" w:rsidRPr="006F5D93" w:rsidRDefault="00896575" w:rsidP="00896575">
      <w:pPr>
        <w:pStyle w:val="Titre10"/>
        <w:spacing w:before="0" w:after="0"/>
        <w:rPr>
          <w:rFonts w:ascii="Marianne" w:hAnsi="Marianne"/>
          <w:sz w:val="10"/>
          <w:szCs w:val="10"/>
        </w:rPr>
      </w:pPr>
    </w:p>
    <w:p w14:paraId="5148DD26" w14:textId="77777777" w:rsidR="00896575" w:rsidRPr="006F5D93" w:rsidRDefault="00896575" w:rsidP="00896575">
      <w:pPr>
        <w:pStyle w:val="Titre10"/>
        <w:spacing w:before="0" w:after="0"/>
        <w:rPr>
          <w:rFonts w:ascii="Marianne" w:hAnsi="Marianne"/>
        </w:rPr>
      </w:pPr>
      <w:r w:rsidRPr="006F5D93">
        <w:rPr>
          <w:rFonts w:ascii="Marianne" w:hAnsi="Marianne"/>
        </w:rPr>
        <w:t>CONTRAT</w:t>
      </w:r>
    </w:p>
    <w:p w14:paraId="7358D22B" w14:textId="77777777" w:rsidR="00896575" w:rsidRPr="006F5D93" w:rsidRDefault="00896575" w:rsidP="00896575">
      <w:pPr>
        <w:pStyle w:val="Titre10"/>
        <w:spacing w:before="0" w:after="0"/>
        <w:rPr>
          <w:rFonts w:ascii="Marianne" w:hAnsi="Marianne"/>
          <w:sz w:val="10"/>
          <w:szCs w:val="10"/>
        </w:rPr>
      </w:pPr>
    </w:p>
    <w:p w14:paraId="3183B3E2" w14:textId="77777777" w:rsidR="00896575" w:rsidRPr="006F5D93" w:rsidRDefault="00896575" w:rsidP="00896575">
      <w:pPr>
        <w:rPr>
          <w:rFonts w:ascii="Marianne" w:hAnsi="Marianne" w:cs="Arial"/>
          <w:sz w:val="22"/>
          <w:szCs w:val="22"/>
        </w:rPr>
      </w:pPr>
    </w:p>
    <w:p w14:paraId="2498AD1C" w14:textId="77777777" w:rsidR="00896575" w:rsidRPr="006F5D93" w:rsidRDefault="00896575" w:rsidP="00896575">
      <w:pPr>
        <w:rPr>
          <w:rFonts w:ascii="Marianne" w:hAnsi="Marianne" w:cs="Arial"/>
          <w:sz w:val="22"/>
          <w:szCs w:val="22"/>
        </w:rPr>
      </w:pPr>
    </w:p>
    <w:p w14:paraId="1035D401" w14:textId="77777777" w:rsidR="00896575" w:rsidRPr="006F5D93" w:rsidRDefault="00896575" w:rsidP="00896575">
      <w:pPr>
        <w:pStyle w:val="Titre10"/>
        <w:shd w:val="clear" w:color="auto" w:fill="000080"/>
        <w:spacing w:before="0" w:after="0"/>
        <w:rPr>
          <w:rFonts w:ascii="Marianne" w:hAnsi="Marianne"/>
          <w:color w:val="FFFFFF"/>
          <w:sz w:val="10"/>
          <w:szCs w:val="10"/>
        </w:rPr>
      </w:pPr>
    </w:p>
    <w:p w14:paraId="7C12F31E" w14:textId="5E67DA24" w:rsidR="00896575" w:rsidRPr="006F5D93" w:rsidRDefault="00896575" w:rsidP="00896575">
      <w:pPr>
        <w:pStyle w:val="Titre10"/>
        <w:shd w:val="clear" w:color="auto" w:fill="000080"/>
        <w:spacing w:after="240"/>
        <w:rPr>
          <w:rFonts w:ascii="Marianne" w:hAnsi="Marianne" w:cs="Arial"/>
          <w:bCs/>
          <w:sz w:val="20"/>
          <w:szCs w:val="20"/>
        </w:rPr>
      </w:pPr>
      <w:r w:rsidRPr="006F5D93">
        <w:rPr>
          <w:rFonts w:ascii="Marianne" w:hAnsi="Marianne" w:cs="Arial"/>
          <w:bCs/>
          <w:sz w:val="20"/>
          <w:szCs w:val="20"/>
        </w:rPr>
        <w:t xml:space="preserve">Marché de services d’insertion professionnelle auprès des </w:t>
      </w:r>
      <w:r w:rsidRPr="006F5D93">
        <w:rPr>
          <w:rFonts w:ascii="Marianne" w:hAnsi="Marianne" w:cs="Arial"/>
          <w:bCs/>
          <w:sz w:val="20"/>
          <w:szCs w:val="20"/>
        </w:rPr>
        <w:br/>
        <w:t>demandeurs d’emploi de la region</w:t>
      </w:r>
      <w:r w:rsidR="00F832EC">
        <w:rPr>
          <w:rFonts w:ascii="Marianne" w:hAnsi="Marianne" w:cs="Arial"/>
          <w:bCs/>
          <w:sz w:val="20"/>
          <w:szCs w:val="20"/>
        </w:rPr>
        <w:t xml:space="preserve"> GUADELOUPE ET ILES DU NORD</w:t>
      </w:r>
    </w:p>
    <w:p w14:paraId="7E05AE0C" w14:textId="42A6F7C9" w:rsidR="00896575" w:rsidRPr="006F5D93" w:rsidRDefault="00896575" w:rsidP="00896575">
      <w:pPr>
        <w:pStyle w:val="Titre10"/>
        <w:shd w:val="clear" w:color="auto" w:fill="000080"/>
        <w:spacing w:after="180"/>
        <w:rPr>
          <w:rFonts w:ascii="Marianne" w:hAnsi="Marianne" w:cs="Arial"/>
          <w:bCs/>
          <w:sz w:val="22"/>
          <w:szCs w:val="22"/>
        </w:rPr>
      </w:pPr>
      <w:r w:rsidRPr="006F5D93">
        <w:rPr>
          <w:rFonts w:ascii="Marianne" w:hAnsi="Marianne" w:cs="Arial"/>
          <w:bCs/>
          <w:sz w:val="22"/>
          <w:szCs w:val="22"/>
        </w:rPr>
        <w:t>Prestation « ACTIV’CREA EMERGENCE</w:t>
      </w:r>
      <w:r w:rsidR="00D37CDF">
        <w:rPr>
          <w:rFonts w:ascii="Marianne" w:hAnsi="Marianne" w:cs="Arial"/>
          <w:bCs/>
          <w:sz w:val="22"/>
          <w:szCs w:val="22"/>
        </w:rPr>
        <w:t xml:space="preserve"> ET ACCOMPAGNEMENT</w:t>
      </w:r>
      <w:r w:rsidRPr="006F5D93">
        <w:rPr>
          <w:rFonts w:ascii="Marianne" w:hAnsi="Marianne" w:cs="Arial"/>
          <w:bCs/>
          <w:sz w:val="22"/>
          <w:szCs w:val="22"/>
        </w:rPr>
        <w:t xml:space="preserve"> » </w:t>
      </w:r>
      <w:r>
        <w:rPr>
          <w:rFonts w:ascii="Marianne" w:hAnsi="Marianne" w:cs="Arial"/>
          <w:bCs/>
          <w:sz w:val="22"/>
          <w:szCs w:val="22"/>
        </w:rPr>
        <w:t>(</w:t>
      </w:r>
      <w:r w:rsidR="007413CD">
        <w:rPr>
          <w:rFonts w:ascii="Marianne" w:hAnsi="Marianne" w:cs="Arial"/>
          <w:bCs/>
          <w:sz w:val="22"/>
          <w:szCs w:val="22"/>
        </w:rPr>
        <w:t>EMC</w:t>
      </w:r>
      <w:r>
        <w:rPr>
          <w:rFonts w:ascii="Marianne" w:hAnsi="Marianne" w:cs="Arial"/>
          <w:bCs/>
          <w:sz w:val="22"/>
          <w:szCs w:val="22"/>
        </w:rPr>
        <w:t>)</w:t>
      </w:r>
    </w:p>
    <w:p w14:paraId="3AF2EEC8" w14:textId="77777777" w:rsidR="00896575" w:rsidRPr="006F5D93" w:rsidRDefault="00896575" w:rsidP="00896575">
      <w:pPr>
        <w:pStyle w:val="Titre10"/>
        <w:shd w:val="clear" w:color="auto" w:fill="000080"/>
        <w:rPr>
          <w:rFonts w:ascii="Marianne" w:hAnsi="Marianne" w:cs="Arial"/>
          <w:caps w:val="0"/>
          <w:color w:val="FFFFFF"/>
        </w:rPr>
      </w:pPr>
      <w:r w:rsidRPr="006F5D93">
        <w:rPr>
          <w:rFonts w:ascii="Marianne" w:hAnsi="Marianne" w:cs="Arial"/>
          <w:caps w:val="0"/>
          <w:sz w:val="22"/>
          <w:szCs w:val="22"/>
        </w:rPr>
        <w:t xml:space="preserve">Procédure prévue à l’article </w:t>
      </w:r>
      <w:r w:rsidRPr="006F5D93">
        <w:rPr>
          <w:rFonts w:ascii="Marianne" w:hAnsi="Marianne" w:cs="Arial"/>
          <w:sz w:val="22"/>
          <w:szCs w:val="22"/>
        </w:rPr>
        <w:t xml:space="preserve">R.2123-1 3°) </w:t>
      </w:r>
      <w:r w:rsidRPr="006F5D93">
        <w:rPr>
          <w:rFonts w:ascii="Marianne" w:hAnsi="Marianne" w:cs="Arial"/>
          <w:caps w:val="0"/>
          <w:sz w:val="22"/>
          <w:szCs w:val="22"/>
        </w:rPr>
        <w:t>du code de la commande publique</w:t>
      </w:r>
    </w:p>
    <w:p w14:paraId="14BF4234" w14:textId="77777777" w:rsidR="00896575" w:rsidRPr="006F5D93" w:rsidRDefault="00896575" w:rsidP="00896575">
      <w:pPr>
        <w:pStyle w:val="Titre10"/>
        <w:shd w:val="clear" w:color="auto" w:fill="000080"/>
        <w:spacing w:before="0" w:after="0"/>
        <w:rPr>
          <w:rFonts w:ascii="Marianne" w:hAnsi="Marianne"/>
          <w:color w:val="FFFFFF"/>
          <w:sz w:val="10"/>
          <w:szCs w:val="10"/>
        </w:rPr>
      </w:pPr>
    </w:p>
    <w:p w14:paraId="085B8CAD" w14:textId="77777777" w:rsidR="00896575" w:rsidRPr="006F5D93" w:rsidRDefault="00896575" w:rsidP="00896575">
      <w:pPr>
        <w:rPr>
          <w:rFonts w:ascii="Marianne" w:hAnsi="Marianne" w:cs="Arial"/>
          <w:sz w:val="22"/>
          <w:szCs w:val="22"/>
        </w:rPr>
      </w:pPr>
    </w:p>
    <w:p w14:paraId="3B307CC6" w14:textId="77777777" w:rsidR="00896575" w:rsidRPr="006F5D93" w:rsidRDefault="00896575" w:rsidP="00896575">
      <w:pPr>
        <w:autoSpaceDE w:val="0"/>
        <w:autoSpaceDN w:val="0"/>
        <w:adjustRightInd w:val="0"/>
        <w:rPr>
          <w:rFonts w:ascii="Marianne" w:hAnsi="Marianne" w:cs="Arial"/>
          <w:sz w:val="22"/>
          <w:szCs w:val="22"/>
        </w:rPr>
      </w:pPr>
    </w:p>
    <w:p w14:paraId="4E2F8D0C" w14:textId="77777777" w:rsidR="00896575" w:rsidRPr="006F5D93" w:rsidRDefault="00896575" w:rsidP="00896575">
      <w:pPr>
        <w:autoSpaceDE w:val="0"/>
        <w:autoSpaceDN w:val="0"/>
        <w:adjustRightInd w:val="0"/>
        <w:rPr>
          <w:rFonts w:ascii="Marianne" w:hAnsi="Marianne" w:cs="Arial"/>
          <w:sz w:val="22"/>
          <w:szCs w:val="22"/>
        </w:rPr>
      </w:pPr>
    </w:p>
    <w:p w14:paraId="1142EC64" w14:textId="77777777" w:rsidR="00896575" w:rsidRPr="006F5D93" w:rsidRDefault="00896575" w:rsidP="00896575">
      <w:pPr>
        <w:autoSpaceDE w:val="0"/>
        <w:autoSpaceDN w:val="0"/>
        <w:adjustRightInd w:val="0"/>
        <w:rPr>
          <w:rFonts w:ascii="Marianne" w:hAnsi="Marianne" w:cs="Arial"/>
          <w:sz w:val="22"/>
          <w:szCs w:val="22"/>
        </w:rPr>
      </w:pPr>
    </w:p>
    <w:p w14:paraId="4F736270" w14:textId="77777777" w:rsidR="00896575" w:rsidRPr="006F5D93" w:rsidRDefault="00896575" w:rsidP="00896575">
      <w:pPr>
        <w:tabs>
          <w:tab w:val="left" w:pos="3060"/>
        </w:tabs>
        <w:rPr>
          <w:rFonts w:ascii="Marianne" w:hAnsi="Marianne" w:cs="Arial"/>
          <w:color w:val="000080"/>
          <w:sz w:val="4"/>
          <w:szCs w:val="4"/>
        </w:rPr>
      </w:pPr>
      <w:r w:rsidRPr="006F5D93">
        <w:rPr>
          <w:rFonts w:ascii="Marianne" w:hAnsi="Marianne" w:cs="Arial"/>
          <w:b/>
          <w:bCs/>
          <w:color w:val="FF0000"/>
          <w:sz w:val="28"/>
          <w:szCs w:val="28"/>
        </w:rPr>
        <w:br w:type="page"/>
      </w:r>
    </w:p>
    <w:p w14:paraId="18943FAD" w14:textId="77777777" w:rsidR="00896575" w:rsidRPr="006F5D93" w:rsidRDefault="00896575" w:rsidP="00896575">
      <w:pPr>
        <w:pStyle w:val="Titre10"/>
        <w:spacing w:before="0" w:after="0"/>
        <w:rPr>
          <w:rFonts w:ascii="Marianne" w:hAnsi="Marianne"/>
          <w:sz w:val="10"/>
          <w:szCs w:val="10"/>
        </w:rPr>
      </w:pPr>
    </w:p>
    <w:p w14:paraId="0A5B9349" w14:textId="77777777" w:rsidR="00896575" w:rsidRPr="006F5D93" w:rsidRDefault="00896575" w:rsidP="00896575">
      <w:pPr>
        <w:pStyle w:val="Titre10"/>
        <w:spacing w:before="0" w:after="0"/>
        <w:jc w:val="left"/>
        <w:rPr>
          <w:rFonts w:ascii="Marianne" w:hAnsi="Marianne"/>
        </w:rPr>
      </w:pPr>
      <w:r w:rsidRPr="006F5D93">
        <w:rPr>
          <w:rFonts w:ascii="Marianne" w:hAnsi="Marianne"/>
        </w:rPr>
        <w:t xml:space="preserve"> DISPOSITIONS PARTICULIERES</w:t>
      </w:r>
    </w:p>
    <w:p w14:paraId="762E1D46" w14:textId="77777777" w:rsidR="00896575" w:rsidRPr="006F5D93" w:rsidRDefault="00896575" w:rsidP="00896575">
      <w:pPr>
        <w:pStyle w:val="Titre10"/>
        <w:spacing w:before="0" w:after="0"/>
        <w:rPr>
          <w:rFonts w:ascii="Marianne" w:hAnsi="Marianne"/>
          <w:sz w:val="10"/>
          <w:szCs w:val="10"/>
        </w:rPr>
      </w:pPr>
    </w:p>
    <w:p w14:paraId="62260AC0" w14:textId="77777777" w:rsidR="00896575" w:rsidRPr="006F5D93" w:rsidRDefault="00896575" w:rsidP="00896575">
      <w:pPr>
        <w:rPr>
          <w:rFonts w:ascii="Marianne" w:hAnsi="Marianne" w:cs="Arial"/>
          <w:sz w:val="22"/>
          <w:szCs w:val="22"/>
        </w:rPr>
      </w:pPr>
    </w:p>
    <w:p w14:paraId="68775F8F" w14:textId="77777777" w:rsidR="00896575" w:rsidRPr="006F5D93" w:rsidRDefault="00896575" w:rsidP="00896575">
      <w:pPr>
        <w:rPr>
          <w:rFonts w:ascii="Marianne" w:hAnsi="Marianne" w:cs="Arial"/>
          <w:sz w:val="2"/>
          <w:szCs w:val="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96575" w:rsidRPr="006F5D93" w14:paraId="1791FBB3" w14:textId="77777777" w:rsidTr="006D4A5C">
        <w:trPr>
          <w:trHeight w:val="364"/>
        </w:trPr>
        <w:tc>
          <w:tcPr>
            <w:tcW w:w="9360" w:type="dxa"/>
            <w:shd w:val="solid" w:color="000080" w:fill="000080"/>
            <w:vAlign w:val="center"/>
          </w:tcPr>
          <w:p w14:paraId="4699DBCC" w14:textId="77777777" w:rsidR="00896575" w:rsidRPr="006F5D93" w:rsidRDefault="00896575" w:rsidP="006D4A5C">
            <w:pPr>
              <w:tabs>
                <w:tab w:val="left" w:pos="-142"/>
                <w:tab w:val="left" w:pos="4111"/>
              </w:tabs>
              <w:jc w:val="both"/>
              <w:rPr>
                <w:rFonts w:ascii="Marianne" w:hAnsi="Marianne" w:cs="Arial"/>
                <w:b/>
                <w:bCs/>
                <w:sz w:val="20"/>
                <w:szCs w:val="20"/>
              </w:rPr>
            </w:pPr>
            <w:r w:rsidRPr="006F5D93">
              <w:rPr>
                <w:rFonts w:ascii="Marianne" w:hAnsi="Marianne" w:cs="Arial"/>
                <w:b/>
                <w:bCs/>
                <w:sz w:val="20"/>
                <w:szCs w:val="20"/>
              </w:rPr>
              <w:br w:type="page"/>
            </w:r>
            <w:r w:rsidRPr="006F5D93">
              <w:rPr>
                <w:rFonts w:ascii="Marianne" w:hAnsi="Marianne" w:cs="Arial"/>
                <w:b/>
                <w:bCs/>
                <w:sz w:val="20"/>
                <w:szCs w:val="20"/>
              </w:rPr>
              <w:br w:type="page"/>
              <w:t xml:space="preserve">A -  Identité des parties </w:t>
            </w:r>
          </w:p>
        </w:tc>
      </w:tr>
    </w:tbl>
    <w:p w14:paraId="5671CCA8" w14:textId="77777777" w:rsidR="00896575" w:rsidRPr="006F5D93" w:rsidRDefault="00896575" w:rsidP="00896575">
      <w:pPr>
        <w:pStyle w:val="En-tte"/>
        <w:tabs>
          <w:tab w:val="clear" w:pos="4536"/>
          <w:tab w:val="clear" w:pos="9072"/>
        </w:tabs>
        <w:rPr>
          <w:rFonts w:ascii="Marianne" w:hAnsi="Marianne" w:cs="Arial"/>
          <w:sz w:val="20"/>
          <w:szCs w:val="20"/>
        </w:rPr>
      </w:pPr>
    </w:p>
    <w:p w14:paraId="66C51F92" w14:textId="77777777" w:rsidR="00896575" w:rsidRPr="006F5D93" w:rsidRDefault="00896575" w:rsidP="00896575">
      <w:pPr>
        <w:rPr>
          <w:rFonts w:ascii="Marianne" w:hAnsi="Marianne" w:cs="Arial"/>
          <w:sz w:val="20"/>
          <w:szCs w:val="20"/>
        </w:rPr>
      </w:pPr>
      <w:r w:rsidRPr="006F5D93">
        <w:rPr>
          <w:rFonts w:ascii="Marianne" w:hAnsi="Marianne" w:cs="Arial"/>
          <w:sz w:val="20"/>
          <w:szCs w:val="20"/>
        </w:rPr>
        <w:t xml:space="preserve">Le présent marché est conclu entre : </w:t>
      </w:r>
    </w:p>
    <w:p w14:paraId="33591C60" w14:textId="77777777" w:rsidR="00896575" w:rsidRPr="006F5D93" w:rsidRDefault="00896575" w:rsidP="00896575">
      <w:pPr>
        <w:rPr>
          <w:rFonts w:ascii="Marianne" w:hAnsi="Marianne" w:cs="Arial"/>
          <w:sz w:val="20"/>
          <w:szCs w:val="20"/>
        </w:rPr>
      </w:pPr>
    </w:p>
    <w:p w14:paraId="7CA25DC5" w14:textId="2ADB9D58" w:rsidR="00896575" w:rsidRPr="006F5D93" w:rsidRDefault="0017714E" w:rsidP="0017714E">
      <w:pPr>
        <w:rPr>
          <w:rFonts w:ascii="Marianne" w:hAnsi="Marianne" w:cs="Arial"/>
          <w:color w:val="000000"/>
          <w:sz w:val="20"/>
          <w:szCs w:val="20"/>
        </w:rPr>
      </w:pPr>
      <w:r w:rsidRPr="008C14B2">
        <w:rPr>
          <w:rFonts w:ascii="Marianne" w:hAnsi="Marianne" w:cs="Arial"/>
          <w:color w:val="000000"/>
          <w:sz w:val="20"/>
          <w:szCs w:val="20"/>
        </w:rPr>
        <w:t>France Travail</w:t>
      </w:r>
      <w:r>
        <w:rPr>
          <w:rFonts w:ascii="Marianne" w:hAnsi="Marianne" w:cs="Arial"/>
          <w:color w:val="000000"/>
          <w:sz w:val="20"/>
          <w:szCs w:val="20"/>
        </w:rPr>
        <w:t xml:space="preserve"> Guadeloupe et Iles du Nord</w:t>
      </w:r>
      <w:r w:rsidRPr="008C14B2">
        <w:rPr>
          <w:rFonts w:ascii="Marianne" w:hAnsi="Marianne" w:cs="Arial"/>
          <w:color w:val="000000"/>
          <w:sz w:val="20"/>
          <w:szCs w:val="20"/>
        </w:rPr>
        <w:t>, établissement public administratif, représenté par son directeur régional, Monsieur Fabrice MARIE-ROSE, dûment habilité à cet effet, domicilié en cette qualité : Direction régionale France Travail Guadeloupe et Iles du nord, Parc d’activités Antillopôle, Pôle Caraïbes, Bâtiments 1 et 2 - 97139 Les Abymes</w:t>
      </w:r>
      <w:r w:rsidR="00896575" w:rsidRPr="006F5D93">
        <w:rPr>
          <w:rFonts w:ascii="Marianne" w:hAnsi="Marianne" w:cs="Arial"/>
          <w:color w:val="000000"/>
          <w:sz w:val="20"/>
          <w:szCs w:val="20"/>
        </w:rPr>
        <w:t xml:space="preserve">, </w:t>
      </w:r>
    </w:p>
    <w:p w14:paraId="7BF45908" w14:textId="77777777" w:rsidR="00896575" w:rsidRPr="006F5D93" w:rsidRDefault="00896575" w:rsidP="00896575">
      <w:pPr>
        <w:rPr>
          <w:rFonts w:ascii="Marianne" w:hAnsi="Marianne" w:cs="Arial"/>
          <w:color w:val="000000"/>
          <w:sz w:val="20"/>
          <w:szCs w:val="20"/>
        </w:rPr>
      </w:pPr>
    </w:p>
    <w:p w14:paraId="68087B85" w14:textId="77777777" w:rsidR="00896575" w:rsidRPr="006F5D93" w:rsidRDefault="00896575" w:rsidP="00896575">
      <w:pPr>
        <w:jc w:val="right"/>
        <w:rPr>
          <w:rFonts w:ascii="Marianne" w:hAnsi="Marianne" w:cs="Arial"/>
          <w:sz w:val="20"/>
          <w:szCs w:val="20"/>
        </w:rPr>
      </w:pPr>
      <w:r w:rsidRPr="006F5D93">
        <w:rPr>
          <w:rFonts w:ascii="Marianne" w:hAnsi="Marianne" w:cs="Arial"/>
          <w:sz w:val="20"/>
          <w:szCs w:val="20"/>
        </w:rPr>
        <w:t>ci-après dénommé « France Travail »</w:t>
      </w:r>
      <w:r>
        <w:rPr>
          <w:rFonts w:ascii="Marianne" w:hAnsi="Marianne" w:cs="Arial"/>
          <w:sz w:val="20"/>
          <w:szCs w:val="20"/>
        </w:rPr>
        <w:t xml:space="preserve"> </w:t>
      </w:r>
      <w:r w:rsidRPr="006F5D93">
        <w:rPr>
          <w:rFonts w:ascii="Marianne" w:hAnsi="Marianne" w:cs="Arial"/>
          <w:sz w:val="20"/>
          <w:szCs w:val="20"/>
        </w:rPr>
        <w:t>d'une part,</w:t>
      </w:r>
    </w:p>
    <w:p w14:paraId="287781A6" w14:textId="77777777" w:rsidR="00896575" w:rsidRPr="006F5D93" w:rsidRDefault="00896575" w:rsidP="00896575">
      <w:pPr>
        <w:rPr>
          <w:rFonts w:ascii="Marianne" w:hAnsi="Marianne" w:cs="Arial"/>
          <w:sz w:val="20"/>
          <w:szCs w:val="20"/>
        </w:rPr>
      </w:pPr>
    </w:p>
    <w:tbl>
      <w:tblPr>
        <w:tblW w:w="0" w:type="auto"/>
        <w:tblLook w:val="01E0" w:firstRow="1" w:lastRow="1" w:firstColumn="1" w:lastColumn="1" w:noHBand="0" w:noVBand="0"/>
      </w:tblPr>
      <w:tblGrid>
        <w:gridCol w:w="9354"/>
      </w:tblGrid>
      <w:tr w:rsidR="00896575" w:rsidRPr="006F5D93" w14:paraId="0FD4D68A" w14:textId="77777777" w:rsidTr="006D4A5C">
        <w:tc>
          <w:tcPr>
            <w:tcW w:w="9570" w:type="dxa"/>
            <w:shd w:val="clear" w:color="auto" w:fill="auto"/>
          </w:tcPr>
          <w:p w14:paraId="0BB5791A" w14:textId="77777777" w:rsidR="00896575" w:rsidRPr="006F5D93" w:rsidRDefault="00896575" w:rsidP="006D4A5C">
            <w:pPr>
              <w:jc w:val="both"/>
              <w:rPr>
                <w:rFonts w:ascii="Marianne" w:hAnsi="Marianne" w:cs="Arial"/>
                <w:bCs/>
                <w:sz w:val="20"/>
                <w:szCs w:val="20"/>
              </w:rPr>
            </w:pPr>
            <w:r w:rsidRPr="006F5D93">
              <w:rPr>
                <w:rFonts w:ascii="Marianne" w:hAnsi="Marianne" w:cs="Arial"/>
                <w:bCs/>
                <w:sz w:val="20"/>
                <w:szCs w:val="20"/>
              </w:rPr>
              <w:t>Et la personne morale :</w:t>
            </w:r>
          </w:p>
          <w:p w14:paraId="4BF38BF9" w14:textId="77777777" w:rsidR="00896575" w:rsidRPr="006F5D93" w:rsidRDefault="00896575" w:rsidP="006D4A5C">
            <w:pPr>
              <w:jc w:val="both"/>
              <w:rPr>
                <w:rFonts w:ascii="Marianne" w:hAnsi="Marianne" w:cs="Arial"/>
                <w:bCs/>
                <w:sz w:val="20"/>
                <w:szCs w:val="20"/>
              </w:rPr>
            </w:pPr>
          </w:p>
          <w:p w14:paraId="594DABC4" w14:textId="77777777" w:rsidR="00896575" w:rsidRPr="006F5D93" w:rsidRDefault="00896575" w:rsidP="006D4A5C">
            <w:pPr>
              <w:rPr>
                <w:rFonts w:ascii="Marianne" w:hAnsi="Marianne" w:cs="Arial"/>
                <w:bCs/>
                <w:sz w:val="14"/>
                <w:szCs w:val="14"/>
              </w:rPr>
            </w:pPr>
            <w:r w:rsidRPr="006F5D93">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13C37604" w14:textId="77777777" w:rsidR="00896575" w:rsidRPr="006F5D93" w:rsidRDefault="00896575" w:rsidP="006D4A5C">
            <w:pPr>
              <w:rPr>
                <w:rFonts w:ascii="Marianne" w:hAnsi="Marianne" w:cs="Arial"/>
                <w:bCs/>
                <w:sz w:val="20"/>
                <w:szCs w:val="20"/>
              </w:rPr>
            </w:pPr>
          </w:p>
          <w:p w14:paraId="4C933BF0" w14:textId="77777777" w:rsidR="00896575" w:rsidRPr="006F5D93" w:rsidRDefault="00896575" w:rsidP="006D4A5C">
            <w:pPr>
              <w:rPr>
                <w:rFonts w:ascii="Marianne" w:hAnsi="Marianne" w:cs="Arial"/>
                <w:bCs/>
                <w:sz w:val="20"/>
                <w:szCs w:val="20"/>
              </w:rPr>
            </w:pPr>
          </w:p>
          <w:p w14:paraId="476F40C7" w14:textId="77777777" w:rsidR="00896575" w:rsidRPr="006F5D93" w:rsidRDefault="00896575" w:rsidP="006D4A5C">
            <w:pPr>
              <w:rPr>
                <w:rFonts w:ascii="Marianne" w:hAnsi="Marianne" w:cs="Arial"/>
                <w:bCs/>
                <w:sz w:val="20"/>
                <w:szCs w:val="20"/>
              </w:rPr>
            </w:pPr>
          </w:p>
          <w:p w14:paraId="1214DCED" w14:textId="77777777" w:rsidR="00896575" w:rsidRPr="006F5D93" w:rsidRDefault="00896575" w:rsidP="006D4A5C">
            <w:pPr>
              <w:rPr>
                <w:rFonts w:ascii="Marianne" w:hAnsi="Marianne" w:cs="Arial"/>
                <w:bCs/>
                <w:sz w:val="14"/>
                <w:szCs w:val="14"/>
              </w:rPr>
            </w:pPr>
            <w:r w:rsidRPr="006F5D93">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objet du marché. </w:t>
            </w:r>
          </w:p>
          <w:p w14:paraId="456C2047" w14:textId="77777777" w:rsidR="00896575" w:rsidRPr="006F5D93" w:rsidRDefault="00896575" w:rsidP="006D4A5C">
            <w:pPr>
              <w:rPr>
                <w:rFonts w:ascii="Marianne" w:hAnsi="Marianne" w:cs="Arial"/>
                <w:bCs/>
                <w:sz w:val="20"/>
                <w:szCs w:val="20"/>
              </w:rPr>
            </w:pPr>
          </w:p>
          <w:p w14:paraId="601F15C3" w14:textId="77777777" w:rsidR="00896575" w:rsidRPr="006F5D93" w:rsidRDefault="00896575" w:rsidP="006D4A5C">
            <w:pPr>
              <w:rPr>
                <w:rFonts w:ascii="Marianne" w:hAnsi="Marianne" w:cs="Arial"/>
                <w:bCs/>
                <w:sz w:val="20"/>
                <w:szCs w:val="20"/>
              </w:rPr>
            </w:pPr>
          </w:p>
          <w:p w14:paraId="2392CF1B" w14:textId="77777777" w:rsidR="00896575" w:rsidRPr="006F5D93" w:rsidRDefault="00896575" w:rsidP="006D4A5C">
            <w:pPr>
              <w:rPr>
                <w:rFonts w:ascii="Marianne" w:hAnsi="Marianne" w:cs="Arial"/>
                <w:bCs/>
                <w:sz w:val="20"/>
                <w:szCs w:val="20"/>
              </w:rPr>
            </w:pPr>
          </w:p>
          <w:p w14:paraId="521FFC8C" w14:textId="77777777" w:rsidR="00896575" w:rsidRPr="006F5D93" w:rsidRDefault="00896575" w:rsidP="006D4A5C">
            <w:pPr>
              <w:rPr>
                <w:rFonts w:ascii="Marianne" w:hAnsi="Marianne" w:cs="Arial"/>
                <w:bCs/>
                <w:sz w:val="20"/>
                <w:szCs w:val="20"/>
              </w:rPr>
            </w:pPr>
            <w:r w:rsidRPr="006F5D93">
              <w:rPr>
                <w:rFonts w:ascii="Marianne" w:hAnsi="Marianne" w:cs="Arial"/>
                <w:bCs/>
                <w:sz w:val="20"/>
                <w:szCs w:val="20"/>
              </w:rPr>
              <w:t xml:space="preserve">représentée par : </w:t>
            </w:r>
          </w:p>
          <w:p w14:paraId="30287A7A" w14:textId="77777777" w:rsidR="00896575" w:rsidRPr="006F5D93" w:rsidRDefault="00896575" w:rsidP="006D4A5C">
            <w:pPr>
              <w:rPr>
                <w:rFonts w:ascii="Marianne" w:hAnsi="Marianne" w:cs="Arial"/>
                <w:bCs/>
                <w:sz w:val="14"/>
                <w:szCs w:val="14"/>
              </w:rPr>
            </w:pPr>
          </w:p>
          <w:p w14:paraId="1BEF5837" w14:textId="77777777" w:rsidR="00896575" w:rsidRPr="006F5D93" w:rsidRDefault="00896575" w:rsidP="006D4A5C">
            <w:pPr>
              <w:rPr>
                <w:rFonts w:ascii="Marianne" w:hAnsi="Marianne" w:cs="Arial"/>
                <w:bCs/>
                <w:sz w:val="14"/>
                <w:szCs w:val="14"/>
              </w:rPr>
            </w:pPr>
            <w:r w:rsidRPr="006F5D93">
              <w:rPr>
                <w:rFonts w:ascii="Marianne" w:hAnsi="Marianne" w:cs="Arial"/>
                <w:bCs/>
                <w:sz w:val="14"/>
                <w:szCs w:val="14"/>
              </w:rPr>
              <w:t xml:space="preserve">Indiquer les nom, prénom, qualité, numéros de téléphone et courriel du signataire ayant compétence à cet effet. </w:t>
            </w:r>
          </w:p>
          <w:p w14:paraId="4817EACE" w14:textId="77777777" w:rsidR="00896575" w:rsidRPr="006F5D93" w:rsidRDefault="00896575" w:rsidP="006D4A5C">
            <w:pPr>
              <w:rPr>
                <w:rFonts w:ascii="Marianne" w:hAnsi="Marianne" w:cs="Arial"/>
                <w:bCs/>
                <w:sz w:val="20"/>
                <w:szCs w:val="20"/>
              </w:rPr>
            </w:pPr>
          </w:p>
          <w:p w14:paraId="5897BCD9" w14:textId="77777777" w:rsidR="00896575" w:rsidRPr="006F5D93" w:rsidRDefault="00896575" w:rsidP="006D4A5C">
            <w:pPr>
              <w:rPr>
                <w:rFonts w:ascii="Marianne" w:hAnsi="Marianne" w:cs="Arial"/>
                <w:bCs/>
                <w:sz w:val="20"/>
                <w:szCs w:val="20"/>
              </w:rPr>
            </w:pPr>
          </w:p>
          <w:p w14:paraId="5034ACC5" w14:textId="77777777" w:rsidR="00896575" w:rsidRPr="006F5D93" w:rsidRDefault="00896575" w:rsidP="006D4A5C">
            <w:pPr>
              <w:rPr>
                <w:rFonts w:ascii="Marianne" w:hAnsi="Marianne" w:cs="Arial"/>
                <w:bCs/>
                <w:sz w:val="20"/>
                <w:szCs w:val="20"/>
              </w:rPr>
            </w:pPr>
          </w:p>
        </w:tc>
      </w:tr>
    </w:tbl>
    <w:p w14:paraId="73371EDB" w14:textId="77777777" w:rsidR="00896575" w:rsidRPr="006F5D93" w:rsidRDefault="00896575" w:rsidP="00896575">
      <w:pPr>
        <w:rPr>
          <w:rFonts w:ascii="Marianne" w:hAnsi="Marianne"/>
          <w:sz w:val="20"/>
          <w:szCs w:val="20"/>
        </w:rPr>
      </w:pPr>
    </w:p>
    <w:tbl>
      <w:tblPr>
        <w:tblW w:w="0" w:type="auto"/>
        <w:tblLook w:val="01E0" w:firstRow="1" w:lastRow="1" w:firstColumn="1" w:lastColumn="1" w:noHBand="0" w:noVBand="0"/>
      </w:tblPr>
      <w:tblGrid>
        <w:gridCol w:w="522"/>
        <w:gridCol w:w="8832"/>
      </w:tblGrid>
      <w:tr w:rsidR="00896575" w:rsidRPr="006F5D93" w14:paraId="638B979E" w14:textId="77777777" w:rsidTr="006D4A5C">
        <w:tc>
          <w:tcPr>
            <w:tcW w:w="534" w:type="dxa"/>
            <w:shd w:val="clear" w:color="auto" w:fill="auto"/>
          </w:tcPr>
          <w:p w14:paraId="24A7B6A4"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9528" w:type="dxa"/>
            <w:shd w:val="clear" w:color="auto" w:fill="auto"/>
          </w:tcPr>
          <w:p w14:paraId="51166773"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agissant en qualité de candidat individuel</w:t>
            </w:r>
          </w:p>
        </w:tc>
      </w:tr>
    </w:tbl>
    <w:p w14:paraId="7D44775D"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96575" w:rsidRPr="006F5D93" w14:paraId="53FC4B8E" w14:textId="77777777" w:rsidTr="006D4A5C">
        <w:tc>
          <w:tcPr>
            <w:tcW w:w="526" w:type="dxa"/>
            <w:shd w:val="clear" w:color="auto" w:fill="auto"/>
          </w:tcPr>
          <w:p w14:paraId="46A42B5D"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9044" w:type="dxa"/>
            <w:shd w:val="clear" w:color="auto" w:fill="auto"/>
          </w:tcPr>
          <w:p w14:paraId="23205CF0" w14:textId="77777777" w:rsidR="00896575" w:rsidRPr="006F5D93" w:rsidRDefault="00896575" w:rsidP="006D4A5C">
            <w:pPr>
              <w:jc w:val="both"/>
              <w:rPr>
                <w:rFonts w:ascii="Marianne" w:hAnsi="Marianne" w:cs="Arial"/>
                <w:sz w:val="20"/>
                <w:szCs w:val="20"/>
              </w:rPr>
            </w:pPr>
            <w:r w:rsidRPr="006F5D93">
              <w:rPr>
                <w:rFonts w:ascii="Marianne" w:hAnsi="Marianne" w:cs="Arial"/>
                <w:sz w:val="20"/>
                <w:szCs w:val="20"/>
              </w:rPr>
              <w:t xml:space="preserve">agissant en tant que mandataire du groupement d’opérateurs économiques constitué en application des </w:t>
            </w:r>
            <w:r w:rsidRPr="006F5D93">
              <w:rPr>
                <w:rFonts w:ascii="Marianne" w:hAnsi="Marianne" w:cs="Arial"/>
                <w:bCs/>
                <w:sz w:val="20"/>
                <w:szCs w:val="20"/>
              </w:rPr>
              <w:t xml:space="preserve">articles R.2142-19 à R.2142-27 du code de la commande publique </w:t>
            </w:r>
            <w:r w:rsidRPr="006F5D93">
              <w:rPr>
                <w:rFonts w:ascii="Marianne" w:hAnsi="Marianne" w:cs="Arial"/>
                <w:sz w:val="20"/>
                <w:szCs w:val="20"/>
              </w:rPr>
              <w:t>conformément au Document de candidature remis dans le cadre de la consultation à l’issue de laquelle le marché a été conclu</w:t>
            </w:r>
          </w:p>
          <w:p w14:paraId="2B9A27F9" w14:textId="77777777" w:rsidR="00896575" w:rsidRPr="006F5D93" w:rsidRDefault="00896575" w:rsidP="006D4A5C">
            <w:pPr>
              <w:rPr>
                <w:rFonts w:ascii="Marianne" w:hAnsi="Marianne" w:cs="Arial"/>
                <w:sz w:val="20"/>
                <w:szCs w:val="20"/>
              </w:rPr>
            </w:pPr>
          </w:p>
        </w:tc>
      </w:tr>
    </w:tbl>
    <w:p w14:paraId="10EB6719" w14:textId="77777777" w:rsidR="00896575" w:rsidRPr="006F5D93" w:rsidRDefault="00896575" w:rsidP="00896575">
      <w:pPr>
        <w:rPr>
          <w:rFonts w:ascii="Marianne" w:hAnsi="Marianne" w:cs="Arial"/>
          <w:color w:val="000000"/>
          <w:sz w:val="20"/>
          <w:szCs w:val="20"/>
        </w:rPr>
      </w:pPr>
    </w:p>
    <w:p w14:paraId="31DEDBC3" w14:textId="77777777" w:rsidR="00896575" w:rsidRPr="006F5D93" w:rsidRDefault="00896575" w:rsidP="00896575">
      <w:pPr>
        <w:jc w:val="right"/>
        <w:rPr>
          <w:rFonts w:ascii="Marianne" w:hAnsi="Marianne" w:cs="Arial"/>
          <w:sz w:val="20"/>
          <w:szCs w:val="20"/>
        </w:rPr>
      </w:pPr>
      <w:r w:rsidRPr="006F5D93">
        <w:rPr>
          <w:rFonts w:ascii="Marianne" w:hAnsi="Marianne" w:cs="Arial"/>
          <w:sz w:val="20"/>
          <w:szCs w:val="20"/>
        </w:rPr>
        <w:t>ci-après dénommé « le Titulaire »</w:t>
      </w:r>
      <w:r>
        <w:rPr>
          <w:rFonts w:ascii="Marianne" w:hAnsi="Marianne" w:cs="Arial"/>
          <w:sz w:val="20"/>
          <w:szCs w:val="20"/>
        </w:rPr>
        <w:t xml:space="preserve"> </w:t>
      </w:r>
      <w:r w:rsidRPr="006F5D93">
        <w:rPr>
          <w:rFonts w:ascii="Marianne" w:hAnsi="Marianne" w:cs="Arial"/>
          <w:sz w:val="20"/>
          <w:szCs w:val="20"/>
        </w:rPr>
        <w:t>d'autre part.</w:t>
      </w:r>
    </w:p>
    <w:p w14:paraId="4DA18BB9" w14:textId="77777777" w:rsidR="00896575" w:rsidRDefault="00896575" w:rsidP="00896575">
      <w:pPr>
        <w:rPr>
          <w:rFonts w:ascii="Marianne" w:hAnsi="Marianne" w:cs="Arial"/>
          <w:sz w:val="20"/>
          <w:szCs w:val="20"/>
        </w:rPr>
      </w:pPr>
    </w:p>
    <w:p w14:paraId="497A27C6" w14:textId="77777777" w:rsidR="00896575" w:rsidRPr="006F5D93" w:rsidRDefault="00896575" w:rsidP="00896575">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96575" w:rsidRPr="006F5D93" w14:paraId="44B78897" w14:textId="77777777" w:rsidTr="006D4A5C">
        <w:trPr>
          <w:trHeight w:val="364"/>
        </w:trPr>
        <w:tc>
          <w:tcPr>
            <w:tcW w:w="9360" w:type="dxa"/>
            <w:shd w:val="solid" w:color="000080" w:fill="auto"/>
            <w:vAlign w:val="center"/>
          </w:tcPr>
          <w:p w14:paraId="6E54C286" w14:textId="77777777" w:rsidR="00896575" w:rsidRPr="006F5D93" w:rsidRDefault="00896575" w:rsidP="006D4A5C">
            <w:pPr>
              <w:tabs>
                <w:tab w:val="left" w:pos="-142"/>
                <w:tab w:val="left" w:pos="4111"/>
              </w:tabs>
              <w:jc w:val="both"/>
              <w:rPr>
                <w:rFonts w:ascii="Marianne" w:hAnsi="Marianne" w:cs="Arial"/>
                <w:b/>
                <w:bCs/>
                <w:sz w:val="20"/>
                <w:szCs w:val="20"/>
              </w:rPr>
            </w:pPr>
            <w:r w:rsidRPr="006F5D93">
              <w:rPr>
                <w:rFonts w:ascii="Marianne" w:hAnsi="Marianne" w:cs="Arial"/>
                <w:b/>
                <w:bCs/>
                <w:sz w:val="20"/>
                <w:szCs w:val="20"/>
              </w:rPr>
              <w:br w:type="page"/>
            </w:r>
            <w:r w:rsidRPr="006F5D93">
              <w:rPr>
                <w:rFonts w:ascii="Marianne" w:hAnsi="Marianne" w:cs="Arial"/>
                <w:b/>
                <w:bCs/>
                <w:sz w:val="20"/>
                <w:szCs w:val="20"/>
              </w:rPr>
              <w:br w:type="page"/>
            </w:r>
            <w:r>
              <w:rPr>
                <w:rFonts w:ascii="Marianne" w:hAnsi="Marianne" w:cs="Arial"/>
                <w:b/>
                <w:bCs/>
                <w:sz w:val="20"/>
                <w:szCs w:val="20"/>
              </w:rPr>
              <w:t>B</w:t>
            </w:r>
            <w:r w:rsidRPr="006F5D93">
              <w:rPr>
                <w:rFonts w:ascii="Marianne" w:hAnsi="Marianne" w:cs="Arial"/>
                <w:b/>
                <w:bCs/>
                <w:sz w:val="20"/>
                <w:szCs w:val="20"/>
              </w:rPr>
              <w:t xml:space="preserve"> -  Coordonnées bancaires ou postales </w:t>
            </w:r>
          </w:p>
        </w:tc>
      </w:tr>
    </w:tbl>
    <w:p w14:paraId="4FFFD0B6" w14:textId="77777777" w:rsidR="00896575" w:rsidRPr="006F5D93" w:rsidRDefault="00896575" w:rsidP="00896575">
      <w:pPr>
        <w:rPr>
          <w:rFonts w:ascii="Marianne" w:hAnsi="Marianne" w:cs="Arial"/>
          <w:bCs/>
          <w:sz w:val="20"/>
          <w:szCs w:val="20"/>
        </w:rPr>
      </w:pPr>
    </w:p>
    <w:p w14:paraId="23F6B760" w14:textId="77777777" w:rsidR="00896575" w:rsidRPr="006F5D93" w:rsidRDefault="00896575" w:rsidP="00896575">
      <w:pPr>
        <w:jc w:val="both"/>
        <w:rPr>
          <w:rFonts w:ascii="Marianne" w:hAnsi="Marianne" w:cs="Arial"/>
          <w:bCs/>
          <w:sz w:val="20"/>
          <w:szCs w:val="20"/>
        </w:rPr>
      </w:pPr>
      <w:r w:rsidRPr="006F5D93">
        <w:rPr>
          <w:rFonts w:ascii="Marianne" w:hAnsi="Marianne" w:cs="Arial"/>
          <w:bCs/>
          <w:sz w:val="20"/>
          <w:szCs w:val="20"/>
        </w:rPr>
        <w:t xml:space="preserve">Les sommes dues au titre du marché sont libérées par virement sur le compte bancaire ou, en </w:t>
      </w:r>
      <w:r w:rsidRPr="006F5D93">
        <w:rPr>
          <w:rFonts w:ascii="Marianne" w:hAnsi="Marianne" w:cs="Arial"/>
          <w:sz w:val="20"/>
          <w:szCs w:val="20"/>
        </w:rPr>
        <w:t xml:space="preserve">cas de groupement d’opérateurs économiques et conformément aux dispositions de </w:t>
      </w:r>
      <w:r w:rsidRPr="006F5D93">
        <w:rPr>
          <w:rFonts w:ascii="Marianne" w:hAnsi="Marianne" w:cs="Arial"/>
          <w:bCs/>
          <w:sz w:val="20"/>
          <w:szCs w:val="20"/>
        </w:rPr>
        <w:t>l’a</w:t>
      </w:r>
      <w:r w:rsidRPr="009D4064">
        <w:rPr>
          <w:rFonts w:ascii="Marianne" w:hAnsi="Marianne" w:cs="Arial"/>
          <w:bCs/>
          <w:sz w:val="20"/>
          <w:szCs w:val="20"/>
        </w:rPr>
        <w:t>rticle VII.1.1</w:t>
      </w:r>
      <w:r w:rsidRPr="006F5D93">
        <w:rPr>
          <w:rFonts w:ascii="Marianne" w:hAnsi="Marianne" w:cs="Arial"/>
          <w:bCs/>
          <w:sz w:val="20"/>
          <w:szCs w:val="20"/>
        </w:rPr>
        <w:t xml:space="preserve"> du Contrat</w:t>
      </w:r>
      <w:r w:rsidRPr="006F5D93">
        <w:rPr>
          <w:rFonts w:ascii="Marianne" w:hAnsi="Marianne" w:cs="Arial"/>
          <w:sz w:val="20"/>
          <w:szCs w:val="20"/>
        </w:rPr>
        <w:t xml:space="preserve">, </w:t>
      </w:r>
      <w:r>
        <w:rPr>
          <w:rFonts w:ascii="Marianne" w:hAnsi="Marianne" w:cs="Arial"/>
          <w:sz w:val="20"/>
          <w:szCs w:val="20"/>
        </w:rPr>
        <w:t xml:space="preserve">sur </w:t>
      </w:r>
      <w:r w:rsidRPr="006F5D93">
        <w:rPr>
          <w:rFonts w:ascii="Marianne" w:hAnsi="Marianne" w:cs="Arial"/>
          <w:bCs/>
          <w:sz w:val="20"/>
          <w:szCs w:val="20"/>
        </w:rPr>
        <w:t xml:space="preserve">les comptes bancaires dont les relevés BIC IBAN sont joints. </w:t>
      </w:r>
    </w:p>
    <w:p w14:paraId="4AE5AEDF" w14:textId="77777777" w:rsidR="00896575" w:rsidRPr="006F5D93" w:rsidRDefault="00896575" w:rsidP="00896575">
      <w:pPr>
        <w:rPr>
          <w:rFonts w:ascii="Marianne" w:hAnsi="Marianne" w:cs="Arial"/>
          <w:sz w:val="14"/>
          <w:szCs w:val="14"/>
        </w:rPr>
      </w:pPr>
    </w:p>
    <w:p w14:paraId="68728869" w14:textId="77777777" w:rsidR="00896575" w:rsidRPr="006F5D93" w:rsidRDefault="00896575" w:rsidP="00896575">
      <w:pPr>
        <w:rPr>
          <w:rFonts w:ascii="Marianne" w:hAnsi="Marianne" w:cs="Arial"/>
          <w:sz w:val="14"/>
          <w:szCs w:val="14"/>
        </w:rPr>
      </w:pPr>
      <w:r>
        <w:rPr>
          <w:rFonts w:ascii="Marianne" w:hAnsi="Marianne" w:cs="Arial"/>
          <w:sz w:val="14"/>
          <w:szCs w:val="14"/>
        </w:rPr>
        <w:t>Joindre</w:t>
      </w:r>
      <w:r w:rsidRPr="006F5D93">
        <w:rPr>
          <w:rFonts w:ascii="Marianne" w:hAnsi="Marianne" w:cs="Arial"/>
          <w:sz w:val="14"/>
          <w:szCs w:val="14"/>
        </w:rPr>
        <w:t xml:space="preserve"> sur cette page le ou les relevés BIC IBAN. </w:t>
      </w:r>
    </w:p>
    <w:p w14:paraId="0CE81776" w14:textId="77777777" w:rsidR="00896575" w:rsidRPr="006F5D93" w:rsidRDefault="00896575" w:rsidP="00896575">
      <w:pPr>
        <w:rPr>
          <w:rFonts w:ascii="Marianne" w:hAnsi="Marianne" w:cs="Arial"/>
          <w:sz w:val="20"/>
          <w:szCs w:val="20"/>
        </w:rPr>
      </w:pPr>
    </w:p>
    <w:p w14:paraId="3ED8D240" w14:textId="77777777" w:rsidR="00896575" w:rsidRPr="006F5D93" w:rsidRDefault="00896575" w:rsidP="00896575">
      <w:pPr>
        <w:rPr>
          <w:rFonts w:ascii="Marianne" w:hAnsi="Marianne" w:cs="Arial"/>
          <w:bCs/>
          <w:sz w:val="20"/>
          <w:szCs w:val="20"/>
        </w:rPr>
      </w:pPr>
    </w:p>
    <w:p w14:paraId="1F06A690" w14:textId="77777777" w:rsidR="00896575" w:rsidRPr="006F5D93" w:rsidRDefault="00896575" w:rsidP="00896575">
      <w:pPr>
        <w:rPr>
          <w:rFonts w:ascii="Marianne" w:hAnsi="Marianne" w:cs="Arial"/>
          <w:bCs/>
          <w:sz w:val="20"/>
          <w:szCs w:val="20"/>
        </w:rPr>
      </w:pPr>
    </w:p>
    <w:p w14:paraId="5D309676" w14:textId="77777777" w:rsidR="00896575" w:rsidRPr="006F5D93" w:rsidRDefault="00896575" w:rsidP="00896575">
      <w:pPr>
        <w:rPr>
          <w:rFonts w:ascii="Marianne" w:hAnsi="Marianne" w:cs="Arial"/>
          <w:bCs/>
          <w:sz w:val="20"/>
          <w:szCs w:val="20"/>
        </w:rPr>
      </w:pPr>
    </w:p>
    <w:p w14:paraId="2C0916E4" w14:textId="77777777" w:rsidR="00896575" w:rsidRPr="006F5D93" w:rsidRDefault="00896575" w:rsidP="00896575">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96575" w:rsidRPr="006F5D93" w14:paraId="2852CA5F" w14:textId="77777777" w:rsidTr="006D4A5C">
        <w:trPr>
          <w:trHeight w:val="364"/>
        </w:trPr>
        <w:tc>
          <w:tcPr>
            <w:tcW w:w="9360" w:type="dxa"/>
            <w:shd w:val="solid" w:color="000080" w:fill="auto"/>
            <w:vAlign w:val="center"/>
          </w:tcPr>
          <w:p w14:paraId="73C0037D" w14:textId="77777777" w:rsidR="00896575" w:rsidRPr="006F5D93" w:rsidRDefault="00896575" w:rsidP="006D4A5C">
            <w:pPr>
              <w:tabs>
                <w:tab w:val="left" w:pos="-142"/>
                <w:tab w:val="left" w:pos="4111"/>
              </w:tabs>
              <w:jc w:val="both"/>
              <w:rPr>
                <w:rFonts w:ascii="Marianne" w:hAnsi="Marianne" w:cs="Arial"/>
                <w:b/>
                <w:bCs/>
                <w:sz w:val="20"/>
                <w:szCs w:val="20"/>
              </w:rPr>
            </w:pPr>
            <w:r w:rsidRPr="006F5D93">
              <w:rPr>
                <w:rFonts w:ascii="Marianne" w:hAnsi="Marianne" w:cs="Arial"/>
                <w:b/>
                <w:bCs/>
                <w:sz w:val="20"/>
                <w:szCs w:val="20"/>
              </w:rPr>
              <w:br w:type="page"/>
            </w:r>
            <w:r w:rsidRPr="006F5D93">
              <w:rPr>
                <w:rFonts w:ascii="Marianne" w:hAnsi="Marianne" w:cs="Arial"/>
                <w:b/>
                <w:bCs/>
                <w:sz w:val="20"/>
                <w:szCs w:val="20"/>
              </w:rPr>
              <w:br w:type="page"/>
            </w:r>
            <w:r>
              <w:rPr>
                <w:rFonts w:ascii="Marianne" w:hAnsi="Marianne" w:cs="Arial"/>
                <w:b/>
                <w:bCs/>
                <w:sz w:val="20"/>
                <w:szCs w:val="20"/>
              </w:rPr>
              <w:t>C</w:t>
            </w:r>
            <w:r w:rsidRPr="006F5D93">
              <w:rPr>
                <w:rFonts w:ascii="Marianne" w:hAnsi="Marianne" w:cs="Arial"/>
                <w:b/>
                <w:bCs/>
                <w:sz w:val="20"/>
                <w:szCs w:val="20"/>
              </w:rPr>
              <w:t xml:space="preserve"> -  Le cas échéant, groupement conjoint d’opérateurs économiques </w:t>
            </w:r>
          </w:p>
        </w:tc>
      </w:tr>
    </w:tbl>
    <w:p w14:paraId="0B2A7103" w14:textId="77777777" w:rsidR="00896575" w:rsidRPr="006F5D93" w:rsidRDefault="00896575" w:rsidP="00896575">
      <w:pPr>
        <w:suppressAutoHyphens/>
        <w:jc w:val="both"/>
        <w:rPr>
          <w:rFonts w:ascii="Marianne" w:hAnsi="Marianne" w:cs="Arial"/>
          <w:bCs/>
          <w:sz w:val="20"/>
          <w:szCs w:val="20"/>
          <w:lang w:eastAsia="ar-SA"/>
        </w:rPr>
      </w:pPr>
    </w:p>
    <w:p w14:paraId="763E330A" w14:textId="77777777" w:rsidR="00896575" w:rsidRPr="006F5D93" w:rsidRDefault="00896575" w:rsidP="00896575">
      <w:pPr>
        <w:suppressAutoHyphens/>
        <w:jc w:val="both"/>
        <w:rPr>
          <w:rFonts w:ascii="Marianne" w:hAnsi="Marianne" w:cs="Arial"/>
          <w:sz w:val="20"/>
          <w:szCs w:val="20"/>
          <w:lang w:eastAsia="ar-SA"/>
        </w:rPr>
      </w:pPr>
      <w:r w:rsidRPr="006F5D93">
        <w:rPr>
          <w:rFonts w:ascii="Marianne" w:hAnsi="Marianne" w:cs="Arial"/>
          <w:sz w:val="20"/>
          <w:szCs w:val="20"/>
          <w:lang w:eastAsia="ar-SA"/>
        </w:rPr>
        <w:t xml:space="preserve">En cas de groupement d’opérateurs économiques constitué en application des </w:t>
      </w:r>
      <w:r w:rsidRPr="006F5D93">
        <w:rPr>
          <w:rFonts w:ascii="Marianne" w:hAnsi="Marianne" w:cs="Arial"/>
          <w:bCs/>
          <w:sz w:val="20"/>
          <w:szCs w:val="20"/>
          <w:lang w:eastAsia="ar-SA"/>
        </w:rPr>
        <w:t xml:space="preserve">articles R.2142-19 à R.2142-27 du code de la commande publique </w:t>
      </w:r>
      <w:r w:rsidRPr="006F5D93">
        <w:rPr>
          <w:rFonts w:ascii="Marianne" w:hAnsi="Marianne" w:cs="Arial"/>
          <w:sz w:val="20"/>
          <w:szCs w:val="20"/>
          <w:lang w:eastAsia="ar-SA"/>
        </w:rPr>
        <w:t xml:space="preserve">sous une forme conjointe, les prestations sont réparties entre les membres du groupement comme indiqué ci-dessous : </w:t>
      </w:r>
    </w:p>
    <w:p w14:paraId="4B38F441" w14:textId="77777777" w:rsidR="00896575" w:rsidRPr="006F5D93" w:rsidRDefault="00896575" w:rsidP="00896575">
      <w:pPr>
        <w:suppressAutoHyphens/>
        <w:rPr>
          <w:rFonts w:ascii="Marianne" w:hAnsi="Marianne" w:cs="Arial"/>
          <w:sz w:val="16"/>
          <w:szCs w:val="16"/>
          <w:lang w:eastAsia="ar-SA"/>
        </w:rPr>
      </w:pPr>
    </w:p>
    <w:p w14:paraId="62FF318F" w14:textId="77777777" w:rsidR="00896575" w:rsidRPr="006F5D93" w:rsidRDefault="00896575" w:rsidP="00896575">
      <w:pPr>
        <w:suppressAutoHyphens/>
        <w:jc w:val="both"/>
        <w:rPr>
          <w:rFonts w:ascii="Marianne" w:hAnsi="Marianne" w:cs="Arial"/>
          <w:sz w:val="16"/>
          <w:szCs w:val="16"/>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896575" w:rsidRPr="006F5D93" w14:paraId="68DEAA2C" w14:textId="77777777" w:rsidTr="006D4A5C">
        <w:trPr>
          <w:trHeight w:val="705"/>
        </w:trPr>
        <w:tc>
          <w:tcPr>
            <w:tcW w:w="4678" w:type="dxa"/>
            <w:shd w:val="clear" w:color="auto" w:fill="auto"/>
            <w:vAlign w:val="center"/>
          </w:tcPr>
          <w:p w14:paraId="731D33E1" w14:textId="77777777" w:rsidR="00896575" w:rsidRPr="006F5D93" w:rsidRDefault="00896575" w:rsidP="006D4A5C">
            <w:pPr>
              <w:suppressAutoHyphens/>
              <w:jc w:val="center"/>
              <w:rPr>
                <w:rFonts w:ascii="Marianne" w:eastAsia="Calibri" w:hAnsi="Marianne" w:cs="Arial"/>
                <w:b/>
                <w:sz w:val="16"/>
                <w:szCs w:val="16"/>
                <w:lang w:eastAsia="ar-SA"/>
              </w:rPr>
            </w:pPr>
            <w:r>
              <w:rPr>
                <w:rFonts w:ascii="Marianne" w:eastAsia="Calibri" w:hAnsi="Marianne" w:cs="Arial"/>
                <w:b/>
                <w:sz w:val="16"/>
                <w:szCs w:val="16"/>
                <w:lang w:eastAsia="ar-SA"/>
              </w:rPr>
              <w:t>M</w:t>
            </w:r>
            <w:r w:rsidRPr="006F5D93">
              <w:rPr>
                <w:rFonts w:ascii="Marianne" w:eastAsia="Calibri" w:hAnsi="Marianne" w:cs="Arial"/>
                <w:b/>
                <w:sz w:val="16"/>
                <w:szCs w:val="16"/>
                <w:lang w:eastAsia="ar-SA"/>
              </w:rPr>
              <w:t xml:space="preserve">embres du groupement </w:t>
            </w:r>
            <w:r w:rsidRPr="006F5D93">
              <w:rPr>
                <w:rFonts w:ascii="Marianne" w:eastAsia="Calibri" w:hAnsi="Marianne" w:cs="Arial"/>
                <w:b/>
                <w:sz w:val="16"/>
                <w:szCs w:val="16"/>
                <w:lang w:eastAsia="ar-SA"/>
              </w:rPr>
              <w:br/>
              <w:t>d’opérateurs économiques</w:t>
            </w:r>
          </w:p>
        </w:tc>
        <w:tc>
          <w:tcPr>
            <w:tcW w:w="4678" w:type="dxa"/>
            <w:shd w:val="clear" w:color="auto" w:fill="auto"/>
            <w:vAlign w:val="center"/>
          </w:tcPr>
          <w:p w14:paraId="425C4562" w14:textId="77777777" w:rsidR="00896575" w:rsidRPr="006F5D93" w:rsidRDefault="00896575" w:rsidP="006D4A5C">
            <w:pPr>
              <w:suppressAutoHyphens/>
              <w:jc w:val="center"/>
              <w:rPr>
                <w:rFonts w:ascii="Marianne" w:eastAsia="Calibri" w:hAnsi="Marianne" w:cs="Arial"/>
                <w:b/>
                <w:sz w:val="16"/>
                <w:szCs w:val="16"/>
                <w:lang w:eastAsia="ar-SA"/>
              </w:rPr>
            </w:pPr>
            <w:r w:rsidRPr="006F5D93">
              <w:rPr>
                <w:rFonts w:ascii="Marianne" w:eastAsia="Calibri" w:hAnsi="Marianne" w:cs="Arial"/>
                <w:b/>
                <w:sz w:val="16"/>
                <w:szCs w:val="16"/>
                <w:lang w:eastAsia="ar-SA"/>
              </w:rPr>
              <w:t>Prestations exécutées ou lieux d’exécution des prestations</w:t>
            </w:r>
          </w:p>
        </w:tc>
      </w:tr>
      <w:tr w:rsidR="00896575" w:rsidRPr="006F5D93" w14:paraId="69B319A2" w14:textId="77777777" w:rsidTr="006D4A5C">
        <w:trPr>
          <w:trHeight w:val="227"/>
        </w:trPr>
        <w:tc>
          <w:tcPr>
            <w:tcW w:w="9356" w:type="dxa"/>
            <w:gridSpan w:val="2"/>
            <w:shd w:val="clear" w:color="auto" w:fill="auto"/>
            <w:vAlign w:val="center"/>
          </w:tcPr>
          <w:p w14:paraId="41335790" w14:textId="77777777" w:rsidR="00896575" w:rsidRPr="006F5D93" w:rsidRDefault="00896575" w:rsidP="006D4A5C">
            <w:pPr>
              <w:suppressAutoHyphens/>
              <w:rPr>
                <w:rFonts w:ascii="Marianne" w:eastAsia="Calibri" w:hAnsi="Marianne" w:cs="Arial"/>
                <w:sz w:val="16"/>
                <w:szCs w:val="16"/>
                <w:lang w:eastAsia="ar-SA"/>
              </w:rPr>
            </w:pPr>
            <w:r w:rsidRPr="006F5D93">
              <w:rPr>
                <w:rFonts w:ascii="Marianne" w:eastAsia="Calibri" w:hAnsi="Marianne" w:cs="Arial"/>
                <w:b/>
                <w:sz w:val="16"/>
                <w:szCs w:val="16"/>
                <w:lang w:eastAsia="ar-SA"/>
              </w:rPr>
              <w:t xml:space="preserve">Lot n°  </w:t>
            </w:r>
            <w:r w:rsidRPr="006F5D93">
              <w:rPr>
                <w:rFonts w:ascii="Marianne" w:eastAsia="Calibri" w:hAnsi="Marianne" w:cs="Arial"/>
                <w:i/>
                <w:sz w:val="14"/>
                <w:szCs w:val="14"/>
                <w:lang w:eastAsia="ar-SA"/>
              </w:rPr>
              <w:t>(à compléter par le candidat)</w:t>
            </w:r>
          </w:p>
        </w:tc>
      </w:tr>
      <w:tr w:rsidR="00896575" w:rsidRPr="006F5D93" w14:paraId="7A8CCDF8" w14:textId="77777777" w:rsidTr="006D4A5C">
        <w:trPr>
          <w:trHeight w:val="227"/>
        </w:trPr>
        <w:tc>
          <w:tcPr>
            <w:tcW w:w="4678" w:type="dxa"/>
            <w:shd w:val="clear" w:color="auto" w:fill="auto"/>
            <w:vAlign w:val="center"/>
          </w:tcPr>
          <w:p w14:paraId="16EB5264"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5CC48770"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10D99EE9" w14:textId="77777777" w:rsidTr="006D4A5C">
        <w:trPr>
          <w:trHeight w:val="227"/>
        </w:trPr>
        <w:tc>
          <w:tcPr>
            <w:tcW w:w="4678" w:type="dxa"/>
            <w:shd w:val="clear" w:color="auto" w:fill="auto"/>
            <w:vAlign w:val="center"/>
          </w:tcPr>
          <w:p w14:paraId="06C68DB8"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0A37919B"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606A84AD" w14:textId="77777777" w:rsidTr="006D4A5C">
        <w:trPr>
          <w:trHeight w:val="227"/>
        </w:trPr>
        <w:tc>
          <w:tcPr>
            <w:tcW w:w="4678" w:type="dxa"/>
            <w:shd w:val="clear" w:color="auto" w:fill="auto"/>
            <w:vAlign w:val="center"/>
          </w:tcPr>
          <w:p w14:paraId="07B1FB95"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520D39AD"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26B8BE72" w14:textId="77777777" w:rsidTr="006D4A5C">
        <w:trPr>
          <w:trHeight w:val="227"/>
        </w:trPr>
        <w:tc>
          <w:tcPr>
            <w:tcW w:w="4678" w:type="dxa"/>
            <w:shd w:val="clear" w:color="auto" w:fill="auto"/>
            <w:vAlign w:val="center"/>
          </w:tcPr>
          <w:p w14:paraId="7170D116"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10123CF2"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729B7D9A" w14:textId="77777777" w:rsidTr="006D4A5C">
        <w:trPr>
          <w:trHeight w:val="227"/>
        </w:trPr>
        <w:tc>
          <w:tcPr>
            <w:tcW w:w="9356" w:type="dxa"/>
            <w:gridSpan w:val="2"/>
            <w:shd w:val="clear" w:color="auto" w:fill="auto"/>
            <w:vAlign w:val="center"/>
          </w:tcPr>
          <w:p w14:paraId="186EED8A" w14:textId="77777777" w:rsidR="00896575" w:rsidRPr="006F5D93" w:rsidRDefault="00896575" w:rsidP="006D4A5C">
            <w:pPr>
              <w:suppressAutoHyphens/>
              <w:rPr>
                <w:rFonts w:ascii="Marianne" w:eastAsia="Calibri" w:hAnsi="Marianne" w:cs="Arial"/>
                <w:sz w:val="16"/>
                <w:szCs w:val="16"/>
                <w:lang w:eastAsia="ar-SA"/>
              </w:rPr>
            </w:pPr>
            <w:r w:rsidRPr="006F5D93">
              <w:rPr>
                <w:rFonts w:ascii="Marianne" w:eastAsia="Calibri" w:hAnsi="Marianne" w:cs="Arial"/>
                <w:b/>
                <w:sz w:val="16"/>
                <w:szCs w:val="16"/>
                <w:lang w:eastAsia="ar-SA"/>
              </w:rPr>
              <w:t xml:space="preserve">Lot n°  </w:t>
            </w:r>
            <w:r w:rsidRPr="006F5D93">
              <w:rPr>
                <w:rFonts w:ascii="Marianne" w:eastAsia="Calibri" w:hAnsi="Marianne" w:cs="Arial"/>
                <w:i/>
                <w:sz w:val="14"/>
                <w:szCs w:val="14"/>
                <w:lang w:eastAsia="ar-SA"/>
              </w:rPr>
              <w:t>(à compléter par le candidat)</w:t>
            </w:r>
          </w:p>
        </w:tc>
      </w:tr>
      <w:tr w:rsidR="00896575" w:rsidRPr="006F5D93" w14:paraId="6D86C87F" w14:textId="77777777" w:rsidTr="006D4A5C">
        <w:trPr>
          <w:trHeight w:val="227"/>
        </w:trPr>
        <w:tc>
          <w:tcPr>
            <w:tcW w:w="4678" w:type="dxa"/>
            <w:shd w:val="clear" w:color="auto" w:fill="auto"/>
            <w:vAlign w:val="center"/>
          </w:tcPr>
          <w:p w14:paraId="522E7F2B"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5CD18922"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7C2F5643" w14:textId="77777777" w:rsidTr="006D4A5C">
        <w:trPr>
          <w:trHeight w:val="227"/>
        </w:trPr>
        <w:tc>
          <w:tcPr>
            <w:tcW w:w="4678" w:type="dxa"/>
            <w:shd w:val="clear" w:color="auto" w:fill="auto"/>
            <w:vAlign w:val="center"/>
          </w:tcPr>
          <w:p w14:paraId="66C6A699"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6DF21C2A"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21A4D6F4" w14:textId="77777777" w:rsidTr="006D4A5C">
        <w:trPr>
          <w:trHeight w:val="227"/>
        </w:trPr>
        <w:tc>
          <w:tcPr>
            <w:tcW w:w="4678" w:type="dxa"/>
            <w:shd w:val="clear" w:color="auto" w:fill="auto"/>
            <w:vAlign w:val="center"/>
          </w:tcPr>
          <w:p w14:paraId="3F0D54D5"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7D7C3908" w14:textId="77777777" w:rsidR="00896575" w:rsidRPr="006F5D93" w:rsidRDefault="00896575" w:rsidP="006D4A5C">
            <w:pPr>
              <w:suppressAutoHyphens/>
              <w:jc w:val="center"/>
              <w:rPr>
                <w:rFonts w:ascii="Marianne" w:eastAsia="Calibri" w:hAnsi="Marianne" w:cs="Arial"/>
                <w:sz w:val="16"/>
                <w:szCs w:val="16"/>
                <w:lang w:eastAsia="ar-SA"/>
              </w:rPr>
            </w:pPr>
          </w:p>
        </w:tc>
      </w:tr>
      <w:tr w:rsidR="00896575" w:rsidRPr="006F5D93" w14:paraId="5C18B97E" w14:textId="77777777" w:rsidTr="006D4A5C">
        <w:trPr>
          <w:trHeight w:val="227"/>
        </w:trPr>
        <w:tc>
          <w:tcPr>
            <w:tcW w:w="4678" w:type="dxa"/>
            <w:shd w:val="clear" w:color="auto" w:fill="auto"/>
            <w:vAlign w:val="center"/>
          </w:tcPr>
          <w:p w14:paraId="4BD7099C" w14:textId="77777777" w:rsidR="00896575" w:rsidRPr="006F5D93" w:rsidRDefault="00896575" w:rsidP="006D4A5C">
            <w:pPr>
              <w:suppressAutoHyphens/>
              <w:jc w:val="both"/>
              <w:rPr>
                <w:rFonts w:ascii="Marianne" w:eastAsia="Calibri" w:hAnsi="Marianne" w:cs="Arial"/>
                <w:sz w:val="16"/>
                <w:szCs w:val="16"/>
                <w:lang w:eastAsia="ar-SA"/>
              </w:rPr>
            </w:pPr>
          </w:p>
        </w:tc>
        <w:tc>
          <w:tcPr>
            <w:tcW w:w="4678" w:type="dxa"/>
            <w:shd w:val="clear" w:color="auto" w:fill="auto"/>
            <w:vAlign w:val="center"/>
          </w:tcPr>
          <w:p w14:paraId="13987DA4" w14:textId="77777777" w:rsidR="00896575" w:rsidRPr="006F5D93" w:rsidRDefault="00896575" w:rsidP="006D4A5C">
            <w:pPr>
              <w:suppressAutoHyphens/>
              <w:jc w:val="center"/>
              <w:rPr>
                <w:rFonts w:ascii="Marianne" w:eastAsia="Calibri" w:hAnsi="Marianne" w:cs="Arial"/>
                <w:sz w:val="16"/>
                <w:szCs w:val="16"/>
                <w:lang w:eastAsia="ar-SA"/>
              </w:rPr>
            </w:pPr>
          </w:p>
        </w:tc>
      </w:tr>
    </w:tbl>
    <w:p w14:paraId="3B910A77" w14:textId="77777777" w:rsidR="00896575" w:rsidRPr="006F5D93" w:rsidRDefault="00896575" w:rsidP="00896575">
      <w:pPr>
        <w:rPr>
          <w:rFonts w:ascii="Marianne" w:hAnsi="Marianne" w:cs="Arial"/>
          <w:bCs/>
          <w:sz w:val="20"/>
          <w:szCs w:val="20"/>
        </w:rPr>
      </w:pPr>
    </w:p>
    <w:p w14:paraId="464B3C17" w14:textId="77777777" w:rsidR="00896575" w:rsidRPr="006F5D93" w:rsidRDefault="00896575" w:rsidP="00896575">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96575" w:rsidRPr="006F5D93" w14:paraId="5B3BAC9F" w14:textId="77777777" w:rsidTr="006D4A5C">
        <w:trPr>
          <w:trHeight w:val="364"/>
        </w:trPr>
        <w:tc>
          <w:tcPr>
            <w:tcW w:w="9356" w:type="dxa"/>
            <w:shd w:val="solid" w:color="000080" w:fill="auto"/>
            <w:vAlign w:val="center"/>
          </w:tcPr>
          <w:p w14:paraId="4F4D156C" w14:textId="77777777" w:rsidR="00896575" w:rsidRPr="006F5D93" w:rsidRDefault="00896575" w:rsidP="006D4A5C">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Pr="006F5D93">
              <w:rPr>
                <w:rFonts w:ascii="Marianne" w:hAnsi="Marianne" w:cs="Arial"/>
                <w:b/>
                <w:bCs/>
                <w:sz w:val="20"/>
                <w:szCs w:val="20"/>
              </w:rPr>
              <w:t xml:space="preserve"> -  Le cas échéant, numéro d’enregistrement au titre de la formation professionnelle continue</w:t>
            </w:r>
          </w:p>
        </w:tc>
      </w:tr>
    </w:tbl>
    <w:p w14:paraId="1B5A282E" w14:textId="77777777" w:rsidR="00896575" w:rsidRPr="006F5D93" w:rsidRDefault="00896575" w:rsidP="00896575">
      <w:pPr>
        <w:rPr>
          <w:rFonts w:ascii="Marianne" w:hAnsi="Marianne" w:cs="Arial"/>
          <w:bCs/>
          <w:sz w:val="20"/>
          <w:szCs w:val="20"/>
        </w:rPr>
      </w:pPr>
    </w:p>
    <w:p w14:paraId="6CC42D12" w14:textId="77777777" w:rsidR="00896575" w:rsidRPr="006F5D93" w:rsidRDefault="00896575" w:rsidP="00896575">
      <w:pPr>
        <w:jc w:val="both"/>
        <w:rPr>
          <w:rFonts w:ascii="Marianne" w:hAnsi="Marianne" w:cs="Arial"/>
          <w:bCs/>
          <w:sz w:val="14"/>
          <w:szCs w:val="14"/>
        </w:rPr>
      </w:pPr>
      <w:r w:rsidRPr="006F5D93">
        <w:rPr>
          <w:rFonts w:ascii="Marianne" w:hAnsi="Marianne" w:cs="Arial"/>
          <w:bCs/>
          <w:sz w:val="14"/>
          <w:szCs w:val="14"/>
        </w:rPr>
        <w:t xml:space="preserve">La présente rubrique est à compléter </w:t>
      </w:r>
      <w:r w:rsidRPr="006F5D93">
        <w:rPr>
          <w:rFonts w:ascii="Marianne" w:hAnsi="Marianne" w:cs="Arial"/>
          <w:sz w:val="14"/>
          <w:szCs w:val="14"/>
        </w:rPr>
        <w:t>d</w:t>
      </w:r>
      <w:r w:rsidRPr="006F5D93">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d’enregistrement prévu à l’article R.6351-6 du code du travail</w:t>
      </w:r>
      <w:r w:rsidRPr="006F5D93">
        <w:rPr>
          <w:rFonts w:ascii="Marianne" w:hAnsi="Marianne" w:cs="Arial"/>
          <w:sz w:val="14"/>
          <w:szCs w:val="14"/>
        </w:rPr>
        <w:t xml:space="preserve">. En cas de groupement, le cadre correspondant est à dupliquer autant que nécessaire. </w:t>
      </w:r>
    </w:p>
    <w:p w14:paraId="3D020CDE" w14:textId="77777777" w:rsidR="00896575" w:rsidRPr="006F5D93" w:rsidRDefault="00896575" w:rsidP="00896575">
      <w:pPr>
        <w:rPr>
          <w:rFonts w:ascii="Marianne" w:hAnsi="Marianne" w:cs="Arial"/>
          <w:bCs/>
          <w:sz w:val="20"/>
          <w:szCs w:val="20"/>
        </w:rPr>
      </w:pPr>
    </w:p>
    <w:p w14:paraId="12B467E9"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96575" w:rsidRPr="006F5D93" w14:paraId="175BA72E" w14:textId="77777777" w:rsidTr="006D4A5C">
        <w:tc>
          <w:tcPr>
            <w:tcW w:w="534" w:type="dxa"/>
            <w:shd w:val="clear" w:color="auto" w:fill="auto"/>
          </w:tcPr>
          <w:p w14:paraId="2E02FF28"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9528" w:type="dxa"/>
            <w:shd w:val="clear" w:color="auto" w:fill="auto"/>
          </w:tcPr>
          <w:p w14:paraId="44036D22"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candidat individuel enregistré sous le numéro : </w:t>
            </w:r>
          </w:p>
          <w:p w14:paraId="527E95C1" w14:textId="77777777" w:rsidR="00896575" w:rsidRPr="006F5D93" w:rsidRDefault="00896575" w:rsidP="006D4A5C">
            <w:pPr>
              <w:pStyle w:val="En-tte"/>
              <w:tabs>
                <w:tab w:val="clear" w:pos="4536"/>
                <w:tab w:val="clear" w:pos="9072"/>
              </w:tabs>
              <w:rPr>
                <w:rFonts w:ascii="Marianne" w:hAnsi="Marianne" w:cs="Arial"/>
                <w:sz w:val="20"/>
                <w:szCs w:val="20"/>
              </w:rPr>
            </w:pPr>
          </w:p>
          <w:p w14:paraId="5D43F63C"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auprès du préfet de région de : </w:t>
            </w:r>
          </w:p>
          <w:p w14:paraId="134A55EF" w14:textId="77777777" w:rsidR="00896575" w:rsidRDefault="00896575" w:rsidP="006D4A5C">
            <w:pPr>
              <w:rPr>
                <w:rFonts w:ascii="Marianne" w:hAnsi="Marianne" w:cs="Arial"/>
                <w:bCs/>
                <w:sz w:val="14"/>
                <w:szCs w:val="14"/>
              </w:rPr>
            </w:pPr>
          </w:p>
          <w:p w14:paraId="25CF6826" w14:textId="77777777" w:rsidR="00896575" w:rsidRPr="00FA18FE" w:rsidRDefault="00896575" w:rsidP="006D4A5C">
            <w:pPr>
              <w:rPr>
                <w:rFonts w:ascii="Marianne" w:hAnsi="Marianne" w:cs="Arial"/>
                <w:bCs/>
                <w:sz w:val="14"/>
                <w:szCs w:val="14"/>
              </w:rPr>
            </w:pPr>
            <w:r w:rsidRPr="00FA18FE">
              <w:rPr>
                <w:rFonts w:ascii="Marianne" w:hAnsi="Marianne" w:cs="Arial"/>
                <w:bCs/>
                <w:sz w:val="14"/>
                <w:szCs w:val="14"/>
              </w:rPr>
              <w:t>Indiquer le numéro d’enregistrement de la déclaration d’activité prévue à l’article L.6351-1 du code du travail</w:t>
            </w:r>
          </w:p>
          <w:p w14:paraId="20DB47BB" w14:textId="77777777" w:rsidR="00896575" w:rsidRPr="006F5D93" w:rsidRDefault="00896575" w:rsidP="006D4A5C">
            <w:pPr>
              <w:pStyle w:val="En-tte"/>
              <w:tabs>
                <w:tab w:val="clear" w:pos="4536"/>
                <w:tab w:val="clear" w:pos="9072"/>
              </w:tabs>
              <w:jc w:val="both"/>
              <w:rPr>
                <w:rFonts w:ascii="Marianne" w:hAnsi="Marianne" w:cs="Arial"/>
                <w:sz w:val="20"/>
                <w:szCs w:val="20"/>
              </w:rPr>
            </w:pPr>
          </w:p>
        </w:tc>
      </w:tr>
    </w:tbl>
    <w:p w14:paraId="322945CF"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96575" w:rsidRPr="006F5D93" w14:paraId="4B11F089" w14:textId="77777777" w:rsidTr="006D4A5C">
        <w:tc>
          <w:tcPr>
            <w:tcW w:w="534" w:type="dxa"/>
            <w:shd w:val="clear" w:color="auto" w:fill="auto"/>
          </w:tcPr>
          <w:p w14:paraId="7467F594"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9528" w:type="dxa"/>
            <w:shd w:val="clear" w:color="auto" w:fill="auto"/>
          </w:tcPr>
          <w:p w14:paraId="534537BC"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raison ou dénomination sociale du membre du groupement : </w:t>
            </w:r>
          </w:p>
          <w:p w14:paraId="217802A3" w14:textId="77777777" w:rsidR="00896575" w:rsidRPr="006F5D93" w:rsidRDefault="00896575" w:rsidP="006D4A5C">
            <w:pPr>
              <w:pStyle w:val="En-tte"/>
              <w:tabs>
                <w:tab w:val="clear" w:pos="4536"/>
                <w:tab w:val="clear" w:pos="9072"/>
              </w:tabs>
              <w:rPr>
                <w:rFonts w:ascii="Marianne" w:hAnsi="Marianne" w:cs="Arial"/>
                <w:sz w:val="20"/>
                <w:szCs w:val="20"/>
              </w:rPr>
            </w:pPr>
          </w:p>
          <w:p w14:paraId="1409EACE"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enregistré sous le numéro : </w:t>
            </w:r>
          </w:p>
          <w:p w14:paraId="5B818E2B" w14:textId="77777777" w:rsidR="00896575" w:rsidRPr="006F5D93" w:rsidRDefault="00896575" w:rsidP="006D4A5C">
            <w:pPr>
              <w:pStyle w:val="En-tte"/>
              <w:tabs>
                <w:tab w:val="clear" w:pos="4536"/>
                <w:tab w:val="clear" w:pos="9072"/>
              </w:tabs>
              <w:rPr>
                <w:rFonts w:ascii="Marianne" w:hAnsi="Marianne" w:cs="Arial"/>
                <w:sz w:val="20"/>
                <w:szCs w:val="20"/>
              </w:rPr>
            </w:pPr>
          </w:p>
          <w:p w14:paraId="1437DD58"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auprès du préfet de région de : </w:t>
            </w:r>
          </w:p>
          <w:p w14:paraId="3E3324A7" w14:textId="77777777" w:rsidR="00896575" w:rsidRPr="006F5D93" w:rsidRDefault="00896575" w:rsidP="006D4A5C">
            <w:pPr>
              <w:pStyle w:val="En-tte"/>
              <w:tabs>
                <w:tab w:val="clear" w:pos="4536"/>
                <w:tab w:val="clear" w:pos="9072"/>
              </w:tabs>
              <w:rPr>
                <w:rFonts w:ascii="Marianne" w:hAnsi="Marianne" w:cs="Arial"/>
                <w:sz w:val="20"/>
                <w:szCs w:val="20"/>
              </w:rPr>
            </w:pPr>
          </w:p>
        </w:tc>
      </w:tr>
    </w:tbl>
    <w:p w14:paraId="0A4597C2"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896575" w:rsidRPr="006F5D93" w14:paraId="67A492F4" w14:textId="77777777" w:rsidTr="006D4A5C">
        <w:tc>
          <w:tcPr>
            <w:tcW w:w="534" w:type="dxa"/>
            <w:shd w:val="clear" w:color="auto" w:fill="auto"/>
          </w:tcPr>
          <w:p w14:paraId="2ADB94BE" w14:textId="77777777" w:rsidR="00896575" w:rsidRPr="006F5D93" w:rsidRDefault="00896575" w:rsidP="006D4A5C">
            <w:pPr>
              <w:pStyle w:val="En-tte"/>
              <w:tabs>
                <w:tab w:val="clear" w:pos="4536"/>
                <w:tab w:val="clear" w:pos="9072"/>
              </w:tabs>
              <w:rPr>
                <w:rFonts w:ascii="Marianne" w:hAnsi="Marianne" w:cs="Arial"/>
                <w:sz w:val="20"/>
                <w:szCs w:val="20"/>
              </w:rPr>
            </w:pPr>
          </w:p>
        </w:tc>
        <w:tc>
          <w:tcPr>
            <w:tcW w:w="9528" w:type="dxa"/>
            <w:shd w:val="clear" w:color="auto" w:fill="auto"/>
          </w:tcPr>
          <w:p w14:paraId="44E5F765"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raison ou dénomination sociale du membre du groupement : </w:t>
            </w:r>
          </w:p>
          <w:p w14:paraId="4550A446" w14:textId="77777777" w:rsidR="00896575" w:rsidRPr="006F5D93" w:rsidRDefault="00896575" w:rsidP="006D4A5C">
            <w:pPr>
              <w:pStyle w:val="En-tte"/>
              <w:tabs>
                <w:tab w:val="clear" w:pos="4536"/>
                <w:tab w:val="clear" w:pos="9072"/>
              </w:tabs>
              <w:rPr>
                <w:rFonts w:ascii="Marianne" w:hAnsi="Marianne" w:cs="Arial"/>
                <w:sz w:val="20"/>
                <w:szCs w:val="20"/>
              </w:rPr>
            </w:pPr>
          </w:p>
          <w:p w14:paraId="41BAEF51"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enregistré sous le numéro : </w:t>
            </w:r>
          </w:p>
          <w:p w14:paraId="3B7BC0C1" w14:textId="77777777" w:rsidR="00896575" w:rsidRPr="006F5D93" w:rsidRDefault="00896575" w:rsidP="006D4A5C">
            <w:pPr>
              <w:pStyle w:val="En-tte"/>
              <w:tabs>
                <w:tab w:val="clear" w:pos="4536"/>
                <w:tab w:val="clear" w:pos="9072"/>
              </w:tabs>
              <w:rPr>
                <w:rFonts w:ascii="Marianne" w:hAnsi="Marianne" w:cs="Arial"/>
                <w:sz w:val="20"/>
                <w:szCs w:val="20"/>
              </w:rPr>
            </w:pPr>
          </w:p>
          <w:p w14:paraId="159E8D26"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auprès du préfet de région de : </w:t>
            </w:r>
          </w:p>
          <w:p w14:paraId="7E99A6E5" w14:textId="77777777" w:rsidR="00896575" w:rsidRPr="006F5D93" w:rsidRDefault="00896575" w:rsidP="006D4A5C">
            <w:pPr>
              <w:pStyle w:val="En-tte"/>
              <w:tabs>
                <w:tab w:val="clear" w:pos="4536"/>
                <w:tab w:val="clear" w:pos="9072"/>
              </w:tabs>
              <w:rPr>
                <w:rFonts w:ascii="Marianne" w:hAnsi="Marianne" w:cs="Arial"/>
                <w:sz w:val="20"/>
                <w:szCs w:val="20"/>
              </w:rPr>
            </w:pPr>
          </w:p>
        </w:tc>
      </w:tr>
    </w:tbl>
    <w:p w14:paraId="2FA68CE8"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11"/>
        <w:gridCol w:w="8843"/>
      </w:tblGrid>
      <w:tr w:rsidR="00896575" w:rsidRPr="006F5D93" w14:paraId="42116FDF" w14:textId="77777777" w:rsidTr="006D4A5C">
        <w:tc>
          <w:tcPr>
            <w:tcW w:w="534" w:type="dxa"/>
            <w:shd w:val="clear" w:color="auto" w:fill="auto"/>
          </w:tcPr>
          <w:p w14:paraId="23787A33" w14:textId="77777777" w:rsidR="00896575" w:rsidRPr="006F5D93" w:rsidRDefault="00896575" w:rsidP="006D4A5C">
            <w:pPr>
              <w:pStyle w:val="En-tte"/>
              <w:tabs>
                <w:tab w:val="clear" w:pos="4536"/>
                <w:tab w:val="clear" w:pos="9072"/>
              </w:tabs>
              <w:rPr>
                <w:rFonts w:ascii="Marianne" w:hAnsi="Marianne" w:cs="Arial"/>
                <w:sz w:val="20"/>
                <w:szCs w:val="20"/>
              </w:rPr>
            </w:pPr>
          </w:p>
        </w:tc>
        <w:tc>
          <w:tcPr>
            <w:tcW w:w="9528" w:type="dxa"/>
            <w:shd w:val="clear" w:color="auto" w:fill="auto"/>
          </w:tcPr>
          <w:p w14:paraId="26FFE56E" w14:textId="77777777" w:rsidR="00896575" w:rsidRPr="006F5D93" w:rsidRDefault="00896575" w:rsidP="0017714E">
            <w:pPr>
              <w:pStyle w:val="En-tte"/>
              <w:tabs>
                <w:tab w:val="clear" w:pos="4536"/>
                <w:tab w:val="clear" w:pos="9072"/>
              </w:tabs>
              <w:rPr>
                <w:rFonts w:ascii="Marianne" w:hAnsi="Marianne" w:cs="Arial"/>
                <w:sz w:val="20"/>
                <w:szCs w:val="20"/>
              </w:rPr>
            </w:pPr>
          </w:p>
        </w:tc>
      </w:tr>
    </w:tbl>
    <w:p w14:paraId="31FD9FB8" w14:textId="77777777" w:rsidR="00896575" w:rsidRPr="006F5D93" w:rsidRDefault="00896575" w:rsidP="00896575">
      <w:pPr>
        <w:rPr>
          <w:rFonts w:ascii="Marianne" w:hAnsi="Marianne" w:cs="Arial"/>
          <w:bCs/>
          <w:sz w:val="2"/>
          <w:szCs w:val="2"/>
        </w:rPr>
      </w:pPr>
    </w:p>
    <w:p w14:paraId="69E52A49" w14:textId="77777777" w:rsidR="00896575" w:rsidRPr="006F5D93" w:rsidRDefault="00896575" w:rsidP="00896575">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96575" w:rsidRPr="006F5D93" w14:paraId="29BE6826" w14:textId="77777777" w:rsidTr="006D4A5C">
        <w:trPr>
          <w:trHeight w:val="364"/>
        </w:trPr>
        <w:tc>
          <w:tcPr>
            <w:tcW w:w="9356" w:type="dxa"/>
            <w:shd w:val="solid" w:color="000080" w:fill="auto"/>
            <w:vAlign w:val="center"/>
          </w:tcPr>
          <w:p w14:paraId="1794278F" w14:textId="77777777" w:rsidR="00896575" w:rsidRPr="006F5D93" w:rsidRDefault="00896575" w:rsidP="006D4A5C">
            <w:pPr>
              <w:tabs>
                <w:tab w:val="left" w:pos="-142"/>
                <w:tab w:val="left" w:pos="4111"/>
              </w:tabs>
              <w:jc w:val="both"/>
              <w:rPr>
                <w:rFonts w:ascii="Marianne" w:hAnsi="Marianne" w:cs="Arial"/>
                <w:b/>
                <w:bCs/>
                <w:sz w:val="20"/>
                <w:szCs w:val="20"/>
              </w:rPr>
            </w:pPr>
            <w:r w:rsidRPr="006F5D93">
              <w:rPr>
                <w:rFonts w:ascii="Marianne" w:hAnsi="Marianne" w:cs="Arial"/>
                <w:b/>
                <w:bCs/>
                <w:sz w:val="20"/>
                <w:szCs w:val="20"/>
              </w:rPr>
              <w:lastRenderedPageBreak/>
              <w:br w:type="page"/>
            </w:r>
            <w:r w:rsidRPr="006F5D93">
              <w:rPr>
                <w:rFonts w:ascii="Marianne" w:hAnsi="Marianne" w:cs="Arial"/>
                <w:b/>
                <w:bCs/>
                <w:sz w:val="20"/>
                <w:szCs w:val="20"/>
              </w:rPr>
              <w:br w:type="page"/>
              <w:t xml:space="preserve">E -  Décision de France Travail  </w:t>
            </w:r>
            <w:r w:rsidRPr="006F5D93">
              <w:rPr>
                <w:rFonts w:ascii="Marianne" w:hAnsi="Marianne" w:cs="Arial"/>
                <w:b/>
                <w:bCs/>
                <w:i/>
                <w:sz w:val="14"/>
                <w:szCs w:val="14"/>
              </w:rPr>
              <w:t>(rubrique réservée à France Travail)</w:t>
            </w:r>
          </w:p>
        </w:tc>
      </w:tr>
    </w:tbl>
    <w:p w14:paraId="08AE536C" w14:textId="77777777" w:rsidR="00896575" w:rsidRPr="006F5D93" w:rsidRDefault="00896575" w:rsidP="00896575">
      <w:pPr>
        <w:rPr>
          <w:rFonts w:ascii="Marianne" w:hAnsi="Marianne" w:cs="Arial"/>
          <w:bCs/>
          <w:sz w:val="20"/>
          <w:szCs w:val="20"/>
        </w:rPr>
      </w:pPr>
    </w:p>
    <w:p w14:paraId="22C31301" w14:textId="77777777" w:rsidR="00896575" w:rsidRPr="006F5D93" w:rsidRDefault="00896575" w:rsidP="00896575">
      <w:pPr>
        <w:rPr>
          <w:rFonts w:ascii="Marianne" w:hAnsi="Marianne" w:cs="Arial"/>
          <w:bCs/>
          <w:sz w:val="20"/>
          <w:szCs w:val="20"/>
        </w:rPr>
      </w:pPr>
      <w:r w:rsidRPr="006F5D93">
        <w:rPr>
          <w:rFonts w:ascii="Marianne" w:hAnsi="Marianne" w:cs="Arial"/>
          <w:bCs/>
          <w:sz w:val="20"/>
          <w:szCs w:val="20"/>
        </w:rPr>
        <w:t xml:space="preserve">L’offre est acceptée en ce qui concerne : </w:t>
      </w:r>
    </w:p>
    <w:p w14:paraId="30BCCCC1" w14:textId="77777777" w:rsidR="00896575" w:rsidRPr="006F5D93" w:rsidRDefault="00896575" w:rsidP="00896575">
      <w:pPr>
        <w:rPr>
          <w:rFonts w:ascii="Marianne" w:hAnsi="Marianne" w:cs="Arial"/>
          <w:bCs/>
          <w:sz w:val="20"/>
          <w:szCs w:val="20"/>
        </w:rPr>
      </w:pPr>
    </w:p>
    <w:tbl>
      <w:tblPr>
        <w:tblW w:w="0" w:type="auto"/>
        <w:tblLook w:val="01E0" w:firstRow="1" w:lastRow="1" w:firstColumn="1" w:lastColumn="1" w:noHBand="0" w:noVBand="0"/>
      </w:tblPr>
      <w:tblGrid>
        <w:gridCol w:w="521"/>
        <w:gridCol w:w="965"/>
        <w:gridCol w:w="7868"/>
      </w:tblGrid>
      <w:tr w:rsidR="00896575" w:rsidRPr="006F5D93" w14:paraId="284A02E6" w14:textId="77777777" w:rsidTr="0017714E">
        <w:tc>
          <w:tcPr>
            <w:tcW w:w="521" w:type="dxa"/>
            <w:shd w:val="clear" w:color="auto" w:fill="auto"/>
          </w:tcPr>
          <w:p w14:paraId="5607D537"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8833" w:type="dxa"/>
            <w:gridSpan w:val="2"/>
            <w:shd w:val="clear" w:color="auto" w:fill="auto"/>
          </w:tcPr>
          <w:p w14:paraId="058B754D"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l’ensemble des lots de la consultation. </w:t>
            </w:r>
          </w:p>
          <w:p w14:paraId="521FC80A" w14:textId="77777777" w:rsidR="00896575" w:rsidRPr="006F5D93" w:rsidRDefault="00896575" w:rsidP="006D4A5C">
            <w:pPr>
              <w:pStyle w:val="En-tte"/>
              <w:tabs>
                <w:tab w:val="clear" w:pos="4536"/>
                <w:tab w:val="clear" w:pos="9072"/>
              </w:tabs>
              <w:rPr>
                <w:rFonts w:ascii="Marianne" w:hAnsi="Marianne" w:cs="Arial"/>
                <w:sz w:val="20"/>
                <w:szCs w:val="20"/>
              </w:rPr>
            </w:pPr>
          </w:p>
        </w:tc>
      </w:tr>
      <w:tr w:rsidR="00896575" w:rsidRPr="006F5D93" w14:paraId="0CE72D7F" w14:textId="77777777" w:rsidTr="0017714E">
        <w:tc>
          <w:tcPr>
            <w:tcW w:w="521" w:type="dxa"/>
            <w:shd w:val="clear" w:color="auto" w:fill="auto"/>
          </w:tcPr>
          <w:p w14:paraId="3A5DEE2C"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Wingdings 2" w:eastAsia="Wingdings 2" w:hAnsi="Wingdings 2" w:cs="Wingdings 2"/>
                <w:sz w:val="20"/>
                <w:szCs w:val="20"/>
              </w:rPr>
              <w:t>£</w:t>
            </w:r>
          </w:p>
        </w:tc>
        <w:tc>
          <w:tcPr>
            <w:tcW w:w="8833" w:type="dxa"/>
            <w:gridSpan w:val="2"/>
            <w:shd w:val="clear" w:color="auto" w:fill="auto"/>
          </w:tcPr>
          <w:p w14:paraId="4086E5CD" w14:textId="48E06A42"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 xml:space="preserve">le </w:t>
            </w:r>
            <w:r w:rsidR="00CB266C">
              <w:rPr>
                <w:rFonts w:ascii="Marianne" w:hAnsi="Marianne" w:cs="Arial"/>
                <w:sz w:val="20"/>
                <w:szCs w:val="20"/>
              </w:rPr>
              <w:t>lot</w:t>
            </w:r>
            <w:r w:rsidRPr="006F5D93">
              <w:rPr>
                <w:rFonts w:ascii="Marianne" w:hAnsi="Marianne" w:cs="Arial"/>
                <w:sz w:val="20"/>
                <w:szCs w:val="20"/>
              </w:rPr>
              <w:t xml:space="preserve"> suivant de la consultation : </w:t>
            </w:r>
          </w:p>
          <w:p w14:paraId="122ABED2" w14:textId="77777777" w:rsidR="00896575" w:rsidRPr="006F5D93" w:rsidRDefault="00896575" w:rsidP="006D4A5C">
            <w:pPr>
              <w:pStyle w:val="En-tte"/>
              <w:tabs>
                <w:tab w:val="clear" w:pos="4536"/>
                <w:tab w:val="clear" w:pos="9072"/>
              </w:tabs>
              <w:rPr>
                <w:rFonts w:ascii="Marianne" w:hAnsi="Marianne" w:cs="Arial"/>
                <w:sz w:val="20"/>
                <w:szCs w:val="20"/>
              </w:rPr>
            </w:pPr>
          </w:p>
        </w:tc>
      </w:tr>
      <w:tr w:rsidR="00896575" w:rsidRPr="006F5D93" w14:paraId="2EC9D7AF" w14:textId="77777777" w:rsidTr="0017714E">
        <w:tc>
          <w:tcPr>
            <w:tcW w:w="521" w:type="dxa"/>
            <w:shd w:val="clear" w:color="auto" w:fill="auto"/>
          </w:tcPr>
          <w:p w14:paraId="1BC92540" w14:textId="77777777" w:rsidR="00896575" w:rsidRPr="006F5D93" w:rsidRDefault="00896575" w:rsidP="006D4A5C">
            <w:pPr>
              <w:pStyle w:val="En-tte"/>
              <w:tabs>
                <w:tab w:val="clear" w:pos="4536"/>
                <w:tab w:val="clear" w:pos="9072"/>
              </w:tabs>
              <w:rPr>
                <w:rFonts w:ascii="Marianne" w:hAnsi="Marianne" w:cs="Arial"/>
                <w:sz w:val="20"/>
                <w:szCs w:val="20"/>
              </w:rPr>
            </w:pPr>
          </w:p>
        </w:tc>
        <w:tc>
          <w:tcPr>
            <w:tcW w:w="965" w:type="dxa"/>
            <w:shd w:val="clear" w:color="auto" w:fill="auto"/>
          </w:tcPr>
          <w:p w14:paraId="0EA6C000" w14:textId="3D495314"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Lot n°</w:t>
            </w:r>
            <w:r w:rsidR="0017714E">
              <w:rPr>
                <w:rFonts w:ascii="Marianne" w:hAnsi="Marianne" w:cs="Arial"/>
                <w:sz w:val="20"/>
                <w:szCs w:val="20"/>
              </w:rPr>
              <w:t>1</w:t>
            </w:r>
          </w:p>
        </w:tc>
        <w:tc>
          <w:tcPr>
            <w:tcW w:w="7868" w:type="dxa"/>
            <w:shd w:val="clear" w:color="auto" w:fill="auto"/>
          </w:tcPr>
          <w:p w14:paraId="2E2078DF"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w:t>
            </w:r>
          </w:p>
        </w:tc>
      </w:tr>
      <w:tr w:rsidR="00896575" w:rsidRPr="006F5D93" w14:paraId="39E34637" w14:textId="77777777" w:rsidTr="0017714E">
        <w:tc>
          <w:tcPr>
            <w:tcW w:w="521" w:type="dxa"/>
            <w:shd w:val="clear" w:color="auto" w:fill="auto"/>
          </w:tcPr>
          <w:p w14:paraId="106411CB" w14:textId="77777777" w:rsidR="00896575" w:rsidRPr="006F5D93" w:rsidRDefault="00896575" w:rsidP="006D4A5C">
            <w:pPr>
              <w:pStyle w:val="En-tte"/>
              <w:tabs>
                <w:tab w:val="clear" w:pos="4536"/>
                <w:tab w:val="clear" w:pos="9072"/>
              </w:tabs>
              <w:rPr>
                <w:rFonts w:ascii="Marianne" w:hAnsi="Marianne" w:cs="Arial"/>
                <w:sz w:val="20"/>
                <w:szCs w:val="20"/>
              </w:rPr>
            </w:pPr>
          </w:p>
        </w:tc>
        <w:tc>
          <w:tcPr>
            <w:tcW w:w="965" w:type="dxa"/>
            <w:shd w:val="clear" w:color="auto" w:fill="auto"/>
          </w:tcPr>
          <w:p w14:paraId="6A0B5B94" w14:textId="4104E881"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Lot n°</w:t>
            </w:r>
            <w:r w:rsidR="0017714E">
              <w:rPr>
                <w:rFonts w:ascii="Marianne" w:hAnsi="Marianne" w:cs="Arial"/>
                <w:sz w:val="20"/>
                <w:szCs w:val="20"/>
              </w:rPr>
              <w:t>2</w:t>
            </w:r>
          </w:p>
        </w:tc>
        <w:tc>
          <w:tcPr>
            <w:tcW w:w="7868" w:type="dxa"/>
            <w:shd w:val="clear" w:color="auto" w:fill="auto"/>
          </w:tcPr>
          <w:p w14:paraId="50C53DDE" w14:textId="77777777" w:rsidR="00896575" w:rsidRPr="006F5D93" w:rsidRDefault="00896575" w:rsidP="006D4A5C">
            <w:pPr>
              <w:pStyle w:val="En-tte"/>
              <w:tabs>
                <w:tab w:val="clear" w:pos="4536"/>
                <w:tab w:val="clear" w:pos="9072"/>
              </w:tabs>
              <w:rPr>
                <w:rFonts w:ascii="Marianne" w:hAnsi="Marianne" w:cs="Arial"/>
                <w:sz w:val="20"/>
                <w:szCs w:val="20"/>
              </w:rPr>
            </w:pPr>
            <w:r w:rsidRPr="006F5D93">
              <w:rPr>
                <w:rFonts w:ascii="Marianne" w:hAnsi="Marianne" w:cs="Arial"/>
                <w:sz w:val="20"/>
                <w:szCs w:val="20"/>
              </w:rPr>
              <w:t>:</w:t>
            </w:r>
          </w:p>
        </w:tc>
      </w:tr>
    </w:tbl>
    <w:p w14:paraId="0810E0A2" w14:textId="77777777" w:rsidR="00896575" w:rsidRPr="006F5D93" w:rsidRDefault="00896575" w:rsidP="00896575">
      <w:pPr>
        <w:rPr>
          <w:rFonts w:ascii="Marianne" w:hAnsi="Marianne" w:cs="Arial"/>
          <w:sz w:val="20"/>
          <w:szCs w:val="20"/>
        </w:rPr>
      </w:pPr>
    </w:p>
    <w:p w14:paraId="0A865B15" w14:textId="77777777" w:rsidR="00896575" w:rsidRPr="006F5D93" w:rsidRDefault="00896575" w:rsidP="00896575">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96575" w:rsidRPr="006F5D93" w14:paraId="216D9FBC" w14:textId="77777777" w:rsidTr="006D4A5C">
        <w:trPr>
          <w:trHeight w:val="364"/>
        </w:trPr>
        <w:tc>
          <w:tcPr>
            <w:tcW w:w="9360" w:type="dxa"/>
            <w:shd w:val="solid" w:color="000080" w:fill="auto"/>
            <w:vAlign w:val="center"/>
          </w:tcPr>
          <w:p w14:paraId="5F60D8E5" w14:textId="77777777" w:rsidR="00896575" w:rsidRPr="006F5D93" w:rsidRDefault="00896575" w:rsidP="006D4A5C">
            <w:pPr>
              <w:tabs>
                <w:tab w:val="left" w:pos="-142"/>
                <w:tab w:val="left" w:pos="4111"/>
              </w:tabs>
              <w:jc w:val="both"/>
              <w:rPr>
                <w:rFonts w:ascii="Marianne" w:hAnsi="Marianne" w:cs="Arial"/>
                <w:b/>
                <w:bCs/>
                <w:sz w:val="20"/>
                <w:szCs w:val="20"/>
              </w:rPr>
            </w:pPr>
            <w:r w:rsidRPr="006F5D93">
              <w:rPr>
                <w:rFonts w:ascii="Marianne" w:hAnsi="Marianne" w:cs="Arial"/>
                <w:sz w:val="20"/>
                <w:szCs w:val="20"/>
              </w:rPr>
              <w:br w:type="page"/>
            </w:r>
            <w:r w:rsidRPr="006F5D93">
              <w:rPr>
                <w:rFonts w:ascii="Marianne" w:hAnsi="Marianne" w:cs="Arial"/>
                <w:sz w:val="20"/>
                <w:szCs w:val="20"/>
              </w:rPr>
              <w:br w:type="page"/>
            </w:r>
            <w:r w:rsidRPr="006F5D93">
              <w:rPr>
                <w:rFonts w:ascii="Marianne" w:hAnsi="Marianne" w:cs="Arial"/>
                <w:sz w:val="20"/>
                <w:szCs w:val="20"/>
              </w:rPr>
              <w:br w:type="page"/>
            </w:r>
            <w:r w:rsidRPr="006F5D93">
              <w:rPr>
                <w:rFonts w:ascii="Marianne" w:hAnsi="Marianne" w:cs="Arial"/>
                <w:sz w:val="20"/>
                <w:szCs w:val="20"/>
              </w:rPr>
              <w:br w:type="page"/>
            </w:r>
            <w:r w:rsidRPr="006F5D93">
              <w:rPr>
                <w:rFonts w:ascii="Marianne" w:hAnsi="Marianne" w:cs="Arial"/>
                <w:b/>
                <w:sz w:val="20"/>
                <w:szCs w:val="20"/>
              </w:rPr>
              <w:t>F</w:t>
            </w:r>
            <w:r w:rsidRPr="006F5D93">
              <w:rPr>
                <w:rFonts w:ascii="Marianne" w:hAnsi="Marianne" w:cs="Arial"/>
                <w:b/>
                <w:bCs/>
                <w:sz w:val="20"/>
                <w:szCs w:val="20"/>
              </w:rPr>
              <w:t xml:space="preserve"> - Notification du marché  </w:t>
            </w:r>
            <w:r w:rsidRPr="006F5D93">
              <w:rPr>
                <w:rFonts w:ascii="Marianne" w:hAnsi="Marianne" w:cs="Arial"/>
                <w:b/>
                <w:bCs/>
                <w:i/>
                <w:sz w:val="14"/>
                <w:szCs w:val="14"/>
              </w:rPr>
              <w:t>(rubrique réservée à France Travail)</w:t>
            </w:r>
          </w:p>
        </w:tc>
      </w:tr>
    </w:tbl>
    <w:p w14:paraId="0595C146" w14:textId="77777777" w:rsidR="00896575" w:rsidRPr="006F5D93" w:rsidRDefault="00896575" w:rsidP="00896575">
      <w:pPr>
        <w:rPr>
          <w:rFonts w:ascii="Marianne" w:hAnsi="Marianne" w:cs="Arial"/>
          <w:sz w:val="20"/>
          <w:szCs w:val="20"/>
        </w:rPr>
      </w:pPr>
    </w:p>
    <w:p w14:paraId="5D2442F7" w14:textId="77777777" w:rsidR="00896575" w:rsidRPr="006F5D93" w:rsidRDefault="00896575" w:rsidP="00896575">
      <w:pPr>
        <w:rPr>
          <w:rFonts w:ascii="Marianne" w:hAnsi="Marianne" w:cs="Arial"/>
          <w:sz w:val="20"/>
          <w:szCs w:val="20"/>
        </w:rPr>
      </w:pPr>
      <w:r w:rsidRPr="006F5D93">
        <w:rPr>
          <w:rFonts w:ascii="Marianne" w:hAnsi="Marianne" w:cs="Arial"/>
          <w:sz w:val="20"/>
          <w:szCs w:val="20"/>
        </w:rPr>
        <w:t>Est remise au Titulaire, à titre de notification du marché, une copie du Contrat</w:t>
      </w:r>
    </w:p>
    <w:p w14:paraId="5329E1D5" w14:textId="77777777" w:rsidR="00896575" w:rsidRPr="006F5D93" w:rsidRDefault="00896575" w:rsidP="00896575">
      <w:pPr>
        <w:rPr>
          <w:rFonts w:ascii="Marianne" w:hAnsi="Marianne" w:cs="Arial"/>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244"/>
        <w:gridCol w:w="3870"/>
      </w:tblGrid>
      <w:tr w:rsidR="00896575" w:rsidRPr="006F5D93" w14:paraId="218167D3" w14:textId="77777777" w:rsidTr="006D4A5C">
        <w:tc>
          <w:tcPr>
            <w:tcW w:w="534" w:type="dxa"/>
            <w:tcBorders>
              <w:top w:val="nil"/>
              <w:left w:val="nil"/>
              <w:bottom w:val="nil"/>
              <w:right w:val="nil"/>
            </w:tcBorders>
            <w:shd w:val="clear" w:color="auto" w:fill="auto"/>
          </w:tcPr>
          <w:p w14:paraId="08C99BFF" w14:textId="77777777" w:rsidR="00896575" w:rsidRPr="006F5D93" w:rsidRDefault="00896575" w:rsidP="006D4A5C">
            <w:pPr>
              <w:rPr>
                <w:rFonts w:ascii="Marianne" w:hAnsi="Marianne" w:cs="Arial"/>
                <w:sz w:val="20"/>
                <w:szCs w:val="20"/>
              </w:rPr>
            </w:pPr>
            <w:r w:rsidRPr="006F5D93">
              <w:rPr>
                <w:rFonts w:ascii="Wingdings 2" w:eastAsia="Wingdings 2" w:hAnsi="Wingdings 2" w:cs="Wingdings 2"/>
                <w:sz w:val="20"/>
                <w:szCs w:val="20"/>
              </w:rPr>
              <w:t>£</w:t>
            </w:r>
          </w:p>
        </w:tc>
        <w:tc>
          <w:tcPr>
            <w:tcW w:w="5244" w:type="dxa"/>
            <w:tcBorders>
              <w:top w:val="nil"/>
              <w:left w:val="nil"/>
              <w:bottom w:val="nil"/>
              <w:right w:val="nil"/>
            </w:tcBorders>
            <w:shd w:val="clear" w:color="auto" w:fill="auto"/>
          </w:tcPr>
          <w:p w14:paraId="39724387" w14:textId="77777777" w:rsidR="00896575" w:rsidRPr="006F5D93" w:rsidRDefault="00896575" w:rsidP="006D4A5C">
            <w:pPr>
              <w:rPr>
                <w:rFonts w:ascii="Marianne" w:hAnsi="Marianne" w:cs="Arial"/>
                <w:sz w:val="20"/>
                <w:szCs w:val="20"/>
              </w:rPr>
            </w:pPr>
            <w:r w:rsidRPr="006F5D93">
              <w:rPr>
                <w:rFonts w:ascii="Marianne" w:hAnsi="Marianne" w:cs="Arial"/>
                <w:sz w:val="20"/>
                <w:szCs w:val="20"/>
              </w:rPr>
              <w:t>en mains propres</w:t>
            </w:r>
          </w:p>
        </w:tc>
        <w:tc>
          <w:tcPr>
            <w:tcW w:w="3870" w:type="dxa"/>
            <w:tcBorders>
              <w:top w:val="nil"/>
              <w:left w:val="nil"/>
              <w:bottom w:val="nil"/>
              <w:right w:val="nil"/>
            </w:tcBorders>
            <w:shd w:val="clear" w:color="auto" w:fill="auto"/>
          </w:tcPr>
          <w:p w14:paraId="6F956D3A" w14:textId="77777777" w:rsidR="00896575" w:rsidRPr="006F5D93" w:rsidRDefault="00896575" w:rsidP="006D4A5C">
            <w:pPr>
              <w:rPr>
                <w:rFonts w:ascii="Marianne" w:hAnsi="Marianne" w:cs="Arial"/>
                <w:bCs/>
                <w:sz w:val="20"/>
                <w:szCs w:val="20"/>
              </w:rPr>
            </w:pPr>
            <w:r w:rsidRPr="006F5D93">
              <w:rPr>
                <w:rFonts w:ascii="Marianne" w:hAnsi="Marianne" w:cs="Arial"/>
                <w:bCs/>
                <w:sz w:val="20"/>
                <w:szCs w:val="20"/>
              </w:rPr>
              <w:t xml:space="preserve">Fait à </w:t>
            </w:r>
            <w:r w:rsidRPr="006F5D93">
              <w:rPr>
                <w:rFonts w:ascii="Marianne" w:hAnsi="Marianne" w:cs="Arial"/>
                <w:bCs/>
                <w:sz w:val="20"/>
                <w:szCs w:val="20"/>
                <w:u w:val="dotted"/>
              </w:rPr>
              <w:t>                      </w:t>
            </w:r>
            <w:r w:rsidRPr="006F5D93">
              <w:rPr>
                <w:rFonts w:ascii="Marianne" w:hAnsi="Marianne" w:cs="Arial"/>
                <w:bCs/>
                <w:sz w:val="20"/>
                <w:szCs w:val="20"/>
              </w:rPr>
              <w:t xml:space="preserve">, le </w:t>
            </w:r>
            <w:r w:rsidRPr="006F5D93">
              <w:rPr>
                <w:rFonts w:ascii="Marianne" w:hAnsi="Marianne" w:cs="Arial"/>
                <w:bCs/>
                <w:sz w:val="20"/>
                <w:szCs w:val="20"/>
                <w:u w:val="dotted"/>
              </w:rPr>
              <w:t>                        </w:t>
            </w:r>
          </w:p>
          <w:p w14:paraId="528C4C72" w14:textId="77777777" w:rsidR="00896575" w:rsidRPr="006F5D93" w:rsidRDefault="00896575" w:rsidP="006D4A5C">
            <w:pPr>
              <w:rPr>
                <w:rFonts w:ascii="Marianne" w:hAnsi="Marianne" w:cs="Arial"/>
                <w:bCs/>
                <w:sz w:val="20"/>
                <w:szCs w:val="20"/>
              </w:rPr>
            </w:pPr>
          </w:p>
          <w:p w14:paraId="6B5D8D59" w14:textId="77777777" w:rsidR="00896575" w:rsidRPr="006F5D93" w:rsidRDefault="00896575" w:rsidP="006D4A5C">
            <w:pPr>
              <w:rPr>
                <w:rFonts w:ascii="Marianne" w:hAnsi="Marianne" w:cs="Arial"/>
                <w:bCs/>
                <w:sz w:val="20"/>
                <w:szCs w:val="20"/>
              </w:rPr>
            </w:pPr>
            <w:r w:rsidRPr="006F5D93">
              <w:rPr>
                <w:rFonts w:ascii="Marianne" w:hAnsi="Marianne" w:cs="Arial"/>
                <w:bCs/>
                <w:sz w:val="20"/>
                <w:szCs w:val="20"/>
              </w:rPr>
              <w:t xml:space="preserve">Signature du représentant du Titulaire : </w:t>
            </w:r>
          </w:p>
          <w:p w14:paraId="7F048AA9" w14:textId="77777777" w:rsidR="00896575" w:rsidRPr="006F5D93" w:rsidRDefault="00896575" w:rsidP="006D4A5C">
            <w:pPr>
              <w:rPr>
                <w:rFonts w:ascii="Marianne" w:hAnsi="Marianne" w:cs="Arial"/>
                <w:bCs/>
                <w:sz w:val="20"/>
                <w:szCs w:val="20"/>
              </w:rPr>
            </w:pPr>
          </w:p>
          <w:p w14:paraId="6C4874FF" w14:textId="77777777" w:rsidR="00896575" w:rsidRPr="006F5D93" w:rsidRDefault="00896575" w:rsidP="006D4A5C">
            <w:pPr>
              <w:rPr>
                <w:rFonts w:ascii="Marianne" w:hAnsi="Marianne" w:cs="Arial"/>
                <w:bCs/>
                <w:sz w:val="20"/>
                <w:szCs w:val="20"/>
              </w:rPr>
            </w:pPr>
          </w:p>
          <w:p w14:paraId="32BD415D" w14:textId="77777777" w:rsidR="00896575" w:rsidRPr="006F5D93" w:rsidRDefault="00896575" w:rsidP="006D4A5C">
            <w:pPr>
              <w:rPr>
                <w:rFonts w:ascii="Marianne" w:hAnsi="Marianne" w:cs="Arial"/>
                <w:bCs/>
                <w:sz w:val="20"/>
                <w:szCs w:val="20"/>
              </w:rPr>
            </w:pPr>
          </w:p>
        </w:tc>
      </w:tr>
    </w:tbl>
    <w:p w14:paraId="7C78D7B9" w14:textId="77777777" w:rsidR="00896575" w:rsidRPr="006F5D93" w:rsidRDefault="00896575" w:rsidP="00896575">
      <w:pPr>
        <w:rPr>
          <w:rFonts w:ascii="Marianne" w:hAnsi="Marianne"/>
          <w:vanish/>
          <w:sz w:val="22"/>
          <w:szCs w:val="22"/>
        </w:rPr>
      </w:pPr>
    </w:p>
    <w:tbl>
      <w:tblPr>
        <w:tblW w:w="10008" w:type="dxa"/>
        <w:tblLook w:val="01E0" w:firstRow="1" w:lastRow="1" w:firstColumn="1" w:lastColumn="1" w:noHBand="0" w:noVBand="0"/>
      </w:tblPr>
      <w:tblGrid>
        <w:gridCol w:w="534"/>
        <w:gridCol w:w="8079"/>
        <w:gridCol w:w="1395"/>
      </w:tblGrid>
      <w:tr w:rsidR="00896575" w:rsidRPr="006F5D93" w14:paraId="7C657F7B" w14:textId="77777777" w:rsidTr="006D4A5C">
        <w:tc>
          <w:tcPr>
            <w:tcW w:w="534" w:type="dxa"/>
            <w:hideMark/>
          </w:tcPr>
          <w:p w14:paraId="42F8DEC0" w14:textId="77777777" w:rsidR="00896575" w:rsidRPr="006F5D93" w:rsidRDefault="00896575" w:rsidP="006D4A5C">
            <w:pPr>
              <w:tabs>
                <w:tab w:val="left" w:pos="708"/>
                <w:tab w:val="center" w:pos="4536"/>
                <w:tab w:val="right" w:pos="9072"/>
              </w:tabs>
              <w:rPr>
                <w:rFonts w:ascii="Marianne" w:hAnsi="Marianne"/>
              </w:rPr>
            </w:pPr>
          </w:p>
          <w:p w14:paraId="6086400B" w14:textId="77777777" w:rsidR="00896575" w:rsidRPr="006F5D93" w:rsidRDefault="00896575" w:rsidP="006D4A5C">
            <w:pPr>
              <w:tabs>
                <w:tab w:val="left" w:pos="708"/>
                <w:tab w:val="center" w:pos="4536"/>
                <w:tab w:val="right" w:pos="9072"/>
              </w:tabs>
              <w:rPr>
                <w:rFonts w:ascii="Marianne" w:hAnsi="Marianne"/>
                <w:lang w:eastAsia="ar-SA"/>
              </w:rPr>
            </w:pPr>
            <w:r w:rsidRPr="006F5D93">
              <w:rPr>
                <w:rFonts w:ascii="Wingdings 2" w:eastAsia="Wingdings 2" w:hAnsi="Wingdings 2" w:cs="Wingdings 2"/>
              </w:rPr>
              <w:t>£</w:t>
            </w:r>
          </w:p>
        </w:tc>
        <w:tc>
          <w:tcPr>
            <w:tcW w:w="8079" w:type="dxa"/>
          </w:tcPr>
          <w:p w14:paraId="1953CD1A" w14:textId="77777777" w:rsidR="00896575" w:rsidRPr="006F5D93" w:rsidRDefault="00896575" w:rsidP="006D4A5C">
            <w:pPr>
              <w:rPr>
                <w:rFonts w:ascii="Marianne" w:hAnsi="Marianne" w:cs="Arial"/>
                <w:sz w:val="20"/>
                <w:szCs w:val="20"/>
              </w:rPr>
            </w:pPr>
          </w:p>
          <w:p w14:paraId="3EF00F86" w14:textId="77777777" w:rsidR="00896575" w:rsidRPr="006F5D93" w:rsidRDefault="00896575" w:rsidP="006D4A5C">
            <w:pPr>
              <w:rPr>
                <w:rFonts w:ascii="Marianne" w:hAnsi="Marianne" w:cs="Arial"/>
                <w:sz w:val="20"/>
                <w:szCs w:val="20"/>
                <w:lang w:eastAsia="ar-SA"/>
              </w:rPr>
            </w:pPr>
            <w:r w:rsidRPr="006F5D93">
              <w:rPr>
                <w:rFonts w:ascii="Marianne" w:hAnsi="Marianne" w:cs="Arial"/>
                <w:sz w:val="20"/>
                <w:szCs w:val="20"/>
              </w:rPr>
              <w:t xml:space="preserve">par envoi </w:t>
            </w:r>
            <w:r w:rsidRPr="006F5D93">
              <w:rPr>
                <w:rFonts w:ascii="Marianne" w:hAnsi="Marianne" w:cs="Arial"/>
                <w:i/>
                <w:sz w:val="20"/>
                <w:szCs w:val="20"/>
              </w:rPr>
              <w:t>via</w:t>
            </w:r>
            <w:r w:rsidRPr="006F5D93">
              <w:rPr>
                <w:rFonts w:ascii="Marianne" w:hAnsi="Marianne" w:cs="Arial"/>
                <w:sz w:val="20"/>
                <w:szCs w:val="20"/>
              </w:rPr>
              <w:t xml:space="preserve"> la plateforme de dématérialisation, dont le Titulaire accuse réception</w:t>
            </w:r>
          </w:p>
          <w:p w14:paraId="1A90608C" w14:textId="77777777" w:rsidR="00896575" w:rsidRPr="006F5D93" w:rsidRDefault="00896575" w:rsidP="006D4A5C">
            <w:pPr>
              <w:rPr>
                <w:rFonts w:ascii="Marianne" w:hAnsi="Marianne" w:cs="Arial"/>
                <w:sz w:val="20"/>
                <w:szCs w:val="20"/>
              </w:rPr>
            </w:pPr>
          </w:p>
          <w:p w14:paraId="2FD49EAC" w14:textId="77777777" w:rsidR="00896575" w:rsidRPr="006F5D93" w:rsidRDefault="00896575" w:rsidP="006D4A5C">
            <w:pPr>
              <w:rPr>
                <w:rFonts w:ascii="Marianne" w:hAnsi="Marianne" w:cs="Arial"/>
                <w:sz w:val="14"/>
                <w:szCs w:val="14"/>
              </w:rPr>
            </w:pPr>
            <w:r>
              <w:rPr>
                <w:rFonts w:ascii="Marianne" w:hAnsi="Marianne" w:cs="Arial"/>
                <w:sz w:val="14"/>
                <w:szCs w:val="14"/>
              </w:rPr>
              <w:t>Joindre</w:t>
            </w:r>
            <w:r w:rsidRPr="006F5D93">
              <w:rPr>
                <w:rFonts w:ascii="Marianne" w:hAnsi="Marianne" w:cs="Arial"/>
                <w:sz w:val="14"/>
                <w:szCs w:val="14"/>
              </w:rPr>
              <w:t xml:space="preserve"> sur cette page l’avis de réception dématérialisé. </w:t>
            </w:r>
          </w:p>
          <w:p w14:paraId="0AD7EEB9" w14:textId="77777777" w:rsidR="00896575" w:rsidRPr="006F5D93" w:rsidRDefault="00896575" w:rsidP="006D4A5C">
            <w:pPr>
              <w:suppressAutoHyphens/>
              <w:rPr>
                <w:rFonts w:ascii="Marianne" w:hAnsi="Marianne" w:cs="Arial"/>
                <w:sz w:val="20"/>
                <w:szCs w:val="20"/>
                <w:lang w:eastAsia="ar-SA"/>
              </w:rPr>
            </w:pPr>
          </w:p>
        </w:tc>
        <w:tc>
          <w:tcPr>
            <w:tcW w:w="1395" w:type="dxa"/>
          </w:tcPr>
          <w:p w14:paraId="18EDF891" w14:textId="77777777" w:rsidR="00896575" w:rsidRPr="006F5D93" w:rsidRDefault="00896575" w:rsidP="006D4A5C">
            <w:pPr>
              <w:suppressAutoHyphens/>
              <w:rPr>
                <w:rFonts w:ascii="Marianne" w:hAnsi="Marianne" w:cs="Arial"/>
                <w:sz w:val="22"/>
                <w:szCs w:val="22"/>
                <w:lang w:eastAsia="ar-SA"/>
              </w:rPr>
            </w:pPr>
          </w:p>
        </w:tc>
      </w:tr>
    </w:tbl>
    <w:p w14:paraId="5CD88359" w14:textId="77777777" w:rsidR="00896575" w:rsidRPr="006F5D93" w:rsidRDefault="00896575" w:rsidP="00896575">
      <w:pPr>
        <w:rPr>
          <w:rFonts w:ascii="Marianne" w:hAnsi="Marianne" w:cs="Arial"/>
          <w:sz w:val="2"/>
          <w:szCs w:val="2"/>
        </w:rPr>
      </w:pPr>
      <w:r w:rsidRPr="006F5D93">
        <w:rPr>
          <w:rFonts w:ascii="Marianne" w:hAnsi="Marianne" w:cs="Arial"/>
          <w:sz w:val="20"/>
          <w:szCs w:val="20"/>
        </w:rPr>
        <w:br w:type="page"/>
      </w:r>
    </w:p>
    <w:p w14:paraId="7933DC4C" w14:textId="77777777" w:rsidR="00896575" w:rsidRPr="006F5D93" w:rsidRDefault="00896575" w:rsidP="00896575">
      <w:pPr>
        <w:pStyle w:val="Titre10"/>
        <w:spacing w:before="0" w:after="0"/>
        <w:rPr>
          <w:rFonts w:ascii="Marianne" w:hAnsi="Marianne"/>
          <w:sz w:val="10"/>
          <w:szCs w:val="10"/>
        </w:rPr>
      </w:pPr>
    </w:p>
    <w:p w14:paraId="5597502F" w14:textId="77777777" w:rsidR="00896575" w:rsidRPr="006F5D93" w:rsidRDefault="00896575" w:rsidP="00896575">
      <w:pPr>
        <w:pStyle w:val="Titre10"/>
        <w:spacing w:before="0" w:after="0"/>
        <w:jc w:val="left"/>
        <w:rPr>
          <w:rFonts w:ascii="Marianne" w:hAnsi="Marianne"/>
        </w:rPr>
      </w:pPr>
      <w:r w:rsidRPr="006F5D93">
        <w:rPr>
          <w:rFonts w:ascii="Marianne" w:hAnsi="Marianne"/>
        </w:rPr>
        <w:t xml:space="preserve"> DISPOSITIONS GENERALES</w:t>
      </w:r>
    </w:p>
    <w:p w14:paraId="28EC0F97" w14:textId="77777777" w:rsidR="00896575" w:rsidRPr="006F5D93" w:rsidRDefault="00896575" w:rsidP="00896575">
      <w:pPr>
        <w:pStyle w:val="Titre10"/>
        <w:spacing w:before="0" w:after="0"/>
        <w:rPr>
          <w:rFonts w:ascii="Marianne" w:hAnsi="Marianne"/>
          <w:sz w:val="10"/>
          <w:szCs w:val="10"/>
        </w:rPr>
      </w:pPr>
    </w:p>
    <w:p w14:paraId="031ED8A5" w14:textId="77777777" w:rsidR="00896575" w:rsidRPr="006F5D93" w:rsidRDefault="00896575" w:rsidP="00896575">
      <w:pPr>
        <w:spacing w:before="480" w:after="240"/>
        <w:rPr>
          <w:rFonts w:ascii="Marianne" w:hAnsi="Marianne" w:cs="Arial"/>
          <w:b/>
          <w:sz w:val="20"/>
          <w:szCs w:val="20"/>
        </w:rPr>
      </w:pPr>
      <w:r w:rsidRPr="006F5D93">
        <w:rPr>
          <w:rFonts w:ascii="Marianne" w:hAnsi="Marianne" w:cs="Arial"/>
          <w:b/>
          <w:sz w:val="20"/>
          <w:szCs w:val="20"/>
        </w:rPr>
        <w:t>PREAMBULE</w:t>
      </w:r>
    </w:p>
    <w:p w14:paraId="5169DBAD" w14:textId="78F2FBAF" w:rsidR="00896575" w:rsidRPr="00FA18FE" w:rsidRDefault="00896575" w:rsidP="00896575">
      <w:pPr>
        <w:pStyle w:val="paragraph"/>
        <w:spacing w:before="180" w:beforeAutospacing="0" w:after="0" w:afterAutospacing="0"/>
        <w:jc w:val="both"/>
        <w:textAlignment w:val="baseline"/>
        <w:rPr>
          <w:rFonts w:ascii="Marianne" w:hAnsi="Marianne" w:cs="Arial"/>
          <w:sz w:val="20"/>
          <w:szCs w:val="20"/>
        </w:rPr>
      </w:pPr>
      <w:r w:rsidRPr="00FA18FE">
        <w:rPr>
          <w:rFonts w:ascii="Marianne" w:hAnsi="Marianne" w:cs="Arial"/>
          <w:sz w:val="20"/>
          <w:szCs w:val="20"/>
        </w:rPr>
        <w:t>En application de la loi n°2023-1196 du 18 décembre 2023 pour le plein emploi, Pôle emploi est devenu France Travail le 1</w:t>
      </w:r>
      <w:r w:rsidRPr="00FA18FE">
        <w:rPr>
          <w:rFonts w:ascii="Marianne" w:hAnsi="Marianne" w:cs="Arial"/>
          <w:sz w:val="20"/>
          <w:szCs w:val="20"/>
          <w:vertAlign w:val="superscript"/>
        </w:rPr>
        <w:t>er</w:t>
      </w:r>
      <w:r w:rsidRPr="00FA18FE">
        <w:rPr>
          <w:rFonts w:ascii="Marianne" w:hAnsi="Marianne" w:cs="Arial"/>
          <w:sz w:val="20"/>
          <w:szCs w:val="20"/>
        </w:rPr>
        <w:t xml:space="preserve"> janvier 2024. Cette transformation</w:t>
      </w:r>
      <w:r w:rsidR="00D66ADB" w:rsidRPr="003D16E7">
        <w:rPr>
          <w:rFonts w:ascii="Marianne" w:hAnsi="Marianne" w:cs="Arial"/>
          <w:sz w:val="20"/>
          <w:szCs w:val="20"/>
        </w:rPr>
        <w:t>, qui n’emporte pas la création d’une nouvelle personne morale,</w:t>
      </w:r>
      <w:r w:rsidRPr="00FA18FE">
        <w:rPr>
          <w:rFonts w:ascii="Marianne" w:hAnsi="Marianne" w:cs="Arial"/>
          <w:sz w:val="20"/>
          <w:szCs w:val="20"/>
        </w:rPr>
        <w:t xml:space="preserve"> consiste en un changement de dénomination et un élargissement des missions de l’établissement au sein du réseau pour l’emploi mentionné à l’article L.5311-7 du code du travail.</w:t>
      </w:r>
    </w:p>
    <w:p w14:paraId="651D5C5B" w14:textId="627B31DB" w:rsidR="00896575" w:rsidRPr="00FA18FE" w:rsidRDefault="00896575" w:rsidP="00896575">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 xml:space="preserve">En tant qu’opérateur, France Travail a pour mission d’accueillir, </w:t>
      </w:r>
      <w:r w:rsidR="00D66ADB">
        <w:rPr>
          <w:rFonts w:ascii="Marianne" w:hAnsi="Marianne" w:cs="Arial"/>
          <w:sz w:val="20"/>
          <w:szCs w:val="20"/>
        </w:rPr>
        <w:t>d’</w:t>
      </w:r>
      <w:r w:rsidRPr="00FA18FE">
        <w:rPr>
          <w:rFonts w:ascii="Marianne" w:hAnsi="Marianne" w:cs="Arial"/>
          <w:sz w:val="20"/>
          <w:szCs w:val="20"/>
        </w:rPr>
        <w:t xml:space="preserve">informer, </w:t>
      </w:r>
      <w:r w:rsidR="00D66ADB">
        <w:rPr>
          <w:rFonts w:ascii="Marianne" w:hAnsi="Marianne" w:cs="Arial"/>
          <w:sz w:val="20"/>
          <w:szCs w:val="20"/>
        </w:rPr>
        <w:t>d’</w:t>
      </w:r>
      <w:r w:rsidRPr="00FA18FE">
        <w:rPr>
          <w:rFonts w:ascii="Marianne" w:hAnsi="Marianne" w:cs="Arial"/>
          <w:sz w:val="20"/>
          <w:szCs w:val="20"/>
        </w:rPr>
        <w:t xml:space="preserve">orienter et </w:t>
      </w:r>
      <w:r w:rsidR="00D66ADB">
        <w:rPr>
          <w:rFonts w:ascii="Marianne" w:hAnsi="Marianne" w:cs="Arial"/>
          <w:sz w:val="20"/>
          <w:szCs w:val="20"/>
        </w:rPr>
        <w:t>d’</w:t>
      </w:r>
      <w:r w:rsidRPr="00FA18FE">
        <w:rPr>
          <w:rFonts w:ascii="Marianne" w:hAnsi="Marianne" w:cs="Arial"/>
          <w:sz w:val="20"/>
          <w:szCs w:val="20"/>
        </w:rPr>
        <w:t>accompagner les personnes à la recherche d'un 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326CFE1A" w14:textId="3DEED37D" w:rsidR="00896575" w:rsidRPr="00F170A7" w:rsidRDefault="00896575" w:rsidP="00896575">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France Travail assure par ailleurs un certain nombre de missions pour le compte du réseau pour l’emploi</w:t>
      </w:r>
      <w:r w:rsidRPr="00F170A7">
        <w:rPr>
          <w:rFonts w:ascii="Marianne" w:hAnsi="Marianne" w:cs="Arial"/>
          <w:sz w:val="20"/>
          <w:szCs w:val="20"/>
        </w:rPr>
        <w:t xml:space="preserve">. </w:t>
      </w:r>
    </w:p>
    <w:p w14:paraId="1A5D0CA1" w14:textId="052929BB" w:rsidR="00896575" w:rsidRPr="00FA18FE" w:rsidRDefault="00896575" w:rsidP="00896575">
      <w:pPr>
        <w:pStyle w:val="paragraph"/>
        <w:spacing w:before="120" w:beforeAutospacing="0" w:after="0" w:afterAutospacing="0"/>
        <w:jc w:val="both"/>
        <w:textAlignment w:val="baseline"/>
        <w:rPr>
          <w:rFonts w:ascii="Marianne" w:hAnsi="Marianne" w:cs="Arial"/>
          <w:sz w:val="20"/>
          <w:szCs w:val="20"/>
        </w:rPr>
      </w:pPr>
      <w:r w:rsidRPr="00F170A7">
        <w:rPr>
          <w:rFonts w:ascii="Marianne" w:hAnsi="Marianne" w:cs="Arial"/>
          <w:sz w:val="20"/>
          <w:szCs w:val="20"/>
        </w:rPr>
        <w:t>France Travail est composé de 18 directions régionales</w:t>
      </w:r>
      <w:r w:rsidRPr="00FA18FE">
        <w:rPr>
          <w:rFonts w:ascii="Marianne" w:hAnsi="Marianne" w:cs="Arial"/>
          <w:sz w:val="20"/>
          <w:szCs w:val="20"/>
        </w:rPr>
        <w:t>.</w:t>
      </w:r>
      <w:r w:rsidRPr="00FA18FE">
        <w:rPr>
          <w:rFonts w:ascii="Marianne" w:hAnsi="Marianne" w:cs="Arial"/>
        </w:rPr>
        <w:t xml:space="preserve"> </w:t>
      </w:r>
    </w:p>
    <w:p w14:paraId="7EBA4684" w14:textId="77777777" w:rsidR="00896575" w:rsidRPr="006F5D93" w:rsidRDefault="00896575" w:rsidP="00896575">
      <w:pPr>
        <w:pStyle w:val="NormalWeb"/>
        <w:spacing w:before="180" w:after="0" w:line="240" w:lineRule="auto"/>
        <w:jc w:val="both"/>
        <w:rPr>
          <w:rFonts w:ascii="Marianne" w:hAnsi="Marianne"/>
          <w:color w:val="auto"/>
        </w:rPr>
      </w:pPr>
    </w:p>
    <w:p w14:paraId="4B30217A" w14:textId="051F9631" w:rsidR="00896575" w:rsidRPr="006F5D93" w:rsidRDefault="00896575" w:rsidP="00896575">
      <w:pPr>
        <w:spacing w:before="480" w:after="240"/>
        <w:outlineLvl w:val="0"/>
        <w:rPr>
          <w:rFonts w:ascii="Marianne" w:hAnsi="Marianne" w:cs="Arial"/>
          <w:b/>
          <w:sz w:val="20"/>
          <w:szCs w:val="20"/>
        </w:rPr>
      </w:pPr>
      <w:r w:rsidRPr="006F5D93">
        <w:rPr>
          <w:rFonts w:ascii="Marianne" w:hAnsi="Marianne" w:cs="Arial"/>
          <w:b/>
          <w:sz w:val="20"/>
          <w:szCs w:val="20"/>
        </w:rPr>
        <w:t>I. -  O</w:t>
      </w:r>
      <w:r w:rsidR="00D768E4">
        <w:rPr>
          <w:rFonts w:ascii="Marianne" w:hAnsi="Marianne" w:cs="Arial"/>
          <w:b/>
          <w:sz w:val="20"/>
          <w:szCs w:val="20"/>
        </w:rPr>
        <w:t>B</w:t>
      </w:r>
      <w:r w:rsidRPr="006F5D93">
        <w:rPr>
          <w:rFonts w:ascii="Marianne" w:hAnsi="Marianne" w:cs="Arial"/>
          <w:b/>
          <w:sz w:val="20"/>
          <w:szCs w:val="20"/>
        </w:rPr>
        <w:t xml:space="preserve">JET DU MARCHE </w:t>
      </w:r>
    </w:p>
    <w:p w14:paraId="108111FA" w14:textId="262915F6" w:rsidR="00896575" w:rsidRPr="006F5D93" w:rsidRDefault="00896575" w:rsidP="00896575">
      <w:pPr>
        <w:pStyle w:val="NormalWeb"/>
        <w:spacing w:before="180" w:after="0" w:line="240" w:lineRule="auto"/>
        <w:jc w:val="both"/>
        <w:rPr>
          <w:rFonts w:ascii="Marianne" w:hAnsi="Marianne"/>
          <w:color w:val="auto"/>
          <w:shd w:val="clear" w:color="auto" w:fill="FFFFFF"/>
        </w:rPr>
      </w:pPr>
      <w:r w:rsidRPr="006F5D93">
        <w:rPr>
          <w:rFonts w:ascii="Marianne" w:hAnsi="Marianne"/>
          <w:color w:val="auto"/>
          <w:shd w:val="clear" w:color="auto" w:fill="FFFFFF"/>
        </w:rPr>
        <w:t xml:space="preserve">Le marché a pour objet </w:t>
      </w:r>
      <w:r>
        <w:rPr>
          <w:rFonts w:ascii="Marianne" w:hAnsi="Marianne"/>
          <w:color w:val="auto"/>
          <w:shd w:val="clear" w:color="auto" w:fill="FFFFFF"/>
        </w:rPr>
        <w:t xml:space="preserve">l’achat par France Travail </w:t>
      </w:r>
      <w:r w:rsidR="005C09E9">
        <w:rPr>
          <w:rFonts w:ascii="Marianne" w:hAnsi="Marianne"/>
        </w:rPr>
        <w:t>Guadeloupe et Iles du Nord</w:t>
      </w:r>
      <w:r w:rsidRPr="006F5D93">
        <w:rPr>
          <w:rFonts w:ascii="Marianne" w:hAnsi="Marianne"/>
          <w:color w:val="auto"/>
          <w:shd w:val="clear" w:color="auto" w:fill="FFFFFF"/>
        </w:rPr>
        <w:t xml:space="preserve"> de prestations de services d’insertion professionnelle de type « Activ’créa Emergence</w:t>
      </w:r>
      <w:r w:rsidR="00D37CDF">
        <w:rPr>
          <w:rFonts w:ascii="Marianne" w:hAnsi="Marianne"/>
          <w:color w:val="auto"/>
          <w:shd w:val="clear" w:color="auto" w:fill="FFFFFF"/>
        </w:rPr>
        <w:t xml:space="preserve"> et accompagnement</w:t>
      </w:r>
      <w:r w:rsidRPr="006F5D93">
        <w:rPr>
          <w:rFonts w:ascii="Marianne" w:hAnsi="Marianne"/>
          <w:color w:val="auto"/>
          <w:shd w:val="clear" w:color="auto" w:fill="FFFFFF"/>
        </w:rPr>
        <w:t xml:space="preserve"> » </w:t>
      </w:r>
      <w:r>
        <w:rPr>
          <w:rFonts w:ascii="Marianne" w:hAnsi="Marianne"/>
          <w:color w:val="auto"/>
          <w:shd w:val="clear" w:color="auto" w:fill="FFFFFF"/>
        </w:rPr>
        <w:t xml:space="preserve">destinées </w:t>
      </w:r>
      <w:r w:rsidRPr="006F5D93">
        <w:rPr>
          <w:rFonts w:ascii="Marianne" w:hAnsi="Marianne"/>
          <w:color w:val="auto"/>
          <w:shd w:val="clear" w:color="auto" w:fill="FFFFFF"/>
        </w:rPr>
        <w:t>à</w:t>
      </w:r>
      <w:r>
        <w:rPr>
          <w:rFonts w:ascii="Marianne" w:hAnsi="Marianne"/>
          <w:color w:val="auto"/>
          <w:shd w:val="clear" w:color="auto" w:fill="FFFFFF"/>
        </w:rPr>
        <w:t xml:space="preserve"> </w:t>
      </w:r>
      <w:r w:rsidRPr="006F5D93">
        <w:rPr>
          <w:rFonts w:ascii="Marianne" w:hAnsi="Marianne"/>
          <w:color w:val="auto"/>
          <w:shd w:val="clear" w:color="auto" w:fill="FFFFFF"/>
        </w:rPr>
        <w:t xml:space="preserve">des </w:t>
      </w:r>
      <w:r>
        <w:rPr>
          <w:rFonts w:ascii="Marianne" w:hAnsi="Marianne"/>
          <w:color w:val="auto"/>
          <w:shd w:val="clear" w:color="auto" w:fill="FFFFFF"/>
        </w:rPr>
        <w:t xml:space="preserve">personnes </w:t>
      </w:r>
      <w:r w:rsidR="00DD5FAC">
        <w:rPr>
          <w:rFonts w:ascii="Marianne" w:hAnsi="Marianne"/>
          <w:color w:val="auto"/>
          <w:shd w:val="clear" w:color="auto" w:fill="FFFFFF"/>
        </w:rPr>
        <w:t>inscrites à France Travail</w:t>
      </w:r>
      <w:r>
        <w:rPr>
          <w:rFonts w:ascii="Marianne" w:hAnsi="Marianne"/>
          <w:color w:val="auto"/>
          <w:shd w:val="clear" w:color="auto" w:fill="FFFFFF"/>
        </w:rPr>
        <w:t>.</w:t>
      </w:r>
      <w:r w:rsidRPr="006F5D93">
        <w:rPr>
          <w:rFonts w:ascii="Marianne" w:hAnsi="Marianne"/>
          <w:color w:val="auto"/>
          <w:shd w:val="clear" w:color="auto" w:fill="FFFFFF"/>
        </w:rPr>
        <w:t xml:space="preserve"> </w:t>
      </w:r>
      <w:r>
        <w:rPr>
          <w:rFonts w:ascii="Marianne" w:hAnsi="Marianne"/>
          <w:color w:val="auto"/>
          <w:shd w:val="clear" w:color="auto" w:fill="FFFFFF"/>
        </w:rPr>
        <w:t>Ces</w:t>
      </w:r>
      <w:r w:rsidRPr="006F5D93">
        <w:rPr>
          <w:rFonts w:ascii="Marianne" w:hAnsi="Marianne"/>
          <w:color w:val="auto"/>
          <w:shd w:val="clear" w:color="auto" w:fill="FFFFFF"/>
        </w:rPr>
        <w:t xml:space="preserve"> prestation</w:t>
      </w:r>
      <w:r>
        <w:rPr>
          <w:rFonts w:ascii="Marianne" w:hAnsi="Marianne"/>
          <w:color w:val="auto"/>
          <w:shd w:val="clear" w:color="auto" w:fill="FFFFFF"/>
        </w:rPr>
        <w:t>s</w:t>
      </w:r>
      <w:r w:rsidRPr="006F5D93">
        <w:rPr>
          <w:rFonts w:ascii="Marianne" w:hAnsi="Marianne"/>
          <w:color w:val="auto"/>
          <w:shd w:val="clear" w:color="auto" w:fill="FFFFFF"/>
        </w:rPr>
        <w:t xml:space="preserve"> </w:t>
      </w:r>
      <w:r>
        <w:rPr>
          <w:rFonts w:ascii="Marianne" w:hAnsi="Marianne"/>
          <w:color w:val="auto"/>
          <w:shd w:val="clear" w:color="auto" w:fill="FFFFFF"/>
        </w:rPr>
        <w:t>sont</w:t>
      </w:r>
      <w:r w:rsidRPr="006F5D93">
        <w:rPr>
          <w:rFonts w:ascii="Marianne" w:hAnsi="Marianne"/>
          <w:color w:val="auto"/>
          <w:shd w:val="clear" w:color="auto" w:fill="FFFFFF"/>
        </w:rPr>
        <w:t xml:space="preserve"> décrite</w:t>
      </w:r>
      <w:r>
        <w:rPr>
          <w:rFonts w:ascii="Marianne" w:hAnsi="Marianne"/>
          <w:color w:val="auto"/>
          <w:shd w:val="clear" w:color="auto" w:fill="FFFFFF"/>
        </w:rPr>
        <w:t>s</w:t>
      </w:r>
      <w:r w:rsidRPr="006F5D93">
        <w:rPr>
          <w:rFonts w:ascii="Marianne" w:hAnsi="Marianne"/>
          <w:color w:val="auto"/>
          <w:shd w:val="clear" w:color="auto" w:fill="FFFFFF"/>
        </w:rPr>
        <w:t xml:space="preserve"> au Contrat et au Cahier des charges fonctionnel et technique (CCFT). </w:t>
      </w:r>
    </w:p>
    <w:p w14:paraId="5CACE260" w14:textId="77777777" w:rsidR="000B33F0" w:rsidRDefault="000B33F0" w:rsidP="000B33F0">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Il est conclu dans le cadre des lots désignés à la rubrique </w:t>
      </w:r>
      <w:r>
        <w:rPr>
          <w:rFonts w:ascii="Marianne" w:hAnsi="Marianne" w:cs="Arial"/>
          <w:sz w:val="20"/>
          <w:szCs w:val="20"/>
        </w:rPr>
        <w:t xml:space="preserve">E </w:t>
      </w:r>
      <w:r w:rsidRPr="003D16E7">
        <w:rPr>
          <w:rFonts w:ascii="Marianne" w:hAnsi="Marianne" w:cs="Arial"/>
          <w:sz w:val="20"/>
          <w:szCs w:val="20"/>
        </w:rPr>
        <w:t xml:space="preserve">des </w:t>
      </w:r>
      <w:r>
        <w:rPr>
          <w:rFonts w:ascii="Marianne" w:hAnsi="Marianne" w:cs="Arial"/>
          <w:sz w:val="20"/>
          <w:szCs w:val="20"/>
        </w:rPr>
        <w:t>D</w:t>
      </w:r>
      <w:r w:rsidRPr="003D16E7">
        <w:rPr>
          <w:rFonts w:ascii="Marianne" w:hAnsi="Marianne" w:cs="Arial"/>
          <w:sz w:val="20"/>
          <w:szCs w:val="20"/>
        </w:rPr>
        <w:t xml:space="preserve">ispositions particulières du Contrat parmi les </w:t>
      </w:r>
      <w:r>
        <w:rPr>
          <w:rFonts w:ascii="Marianne" w:hAnsi="Marianne" w:cs="Arial"/>
          <w:sz w:val="20"/>
          <w:szCs w:val="20"/>
        </w:rPr>
        <w:t xml:space="preserve">2 </w:t>
      </w:r>
      <w:r w:rsidRPr="003D16E7">
        <w:rPr>
          <w:rFonts w:ascii="Marianne" w:hAnsi="Marianne" w:cs="Arial"/>
          <w:sz w:val="20"/>
          <w:szCs w:val="20"/>
        </w:rPr>
        <w:t xml:space="preserve">lots géographiques définis à l’annexe I. L’allotissement géographique s’entend par référence </w:t>
      </w:r>
      <w:r>
        <w:rPr>
          <w:rFonts w:ascii="Marianne" w:hAnsi="Marianne" w:cs="Arial"/>
          <w:sz w:val="20"/>
          <w:szCs w:val="20"/>
        </w:rPr>
        <w:t xml:space="preserve">à </w:t>
      </w:r>
      <w:r w:rsidRPr="00194FAA">
        <w:rPr>
          <w:rFonts w:ascii="Marianne" w:hAnsi="Marianne" w:cs="Arial"/>
          <w:sz w:val="20"/>
          <w:szCs w:val="20"/>
        </w:rPr>
        <w:t>des communautés</w:t>
      </w:r>
      <w:r>
        <w:rPr>
          <w:rFonts w:ascii="Marianne" w:hAnsi="Marianne" w:cs="Arial"/>
          <w:sz w:val="20"/>
          <w:szCs w:val="20"/>
        </w:rPr>
        <w:t xml:space="preserve"> d’agglomération, communauté de communes, collectivité et communes.</w:t>
      </w:r>
    </w:p>
    <w:p w14:paraId="41420E4F" w14:textId="77777777" w:rsidR="00D67229" w:rsidRPr="00D67229" w:rsidRDefault="00D67229" w:rsidP="00D67229">
      <w:pPr>
        <w:numPr>
          <w:ilvl w:val="0"/>
          <w:numId w:val="30"/>
        </w:numPr>
        <w:autoSpaceDE w:val="0"/>
        <w:autoSpaceDN w:val="0"/>
        <w:adjustRightInd w:val="0"/>
        <w:spacing w:before="120"/>
        <w:jc w:val="both"/>
        <w:rPr>
          <w:rFonts w:ascii="Marianne" w:hAnsi="Marianne" w:cs="Arial"/>
          <w:sz w:val="20"/>
          <w:szCs w:val="20"/>
        </w:rPr>
      </w:pPr>
      <w:r w:rsidRPr="00D67229">
        <w:rPr>
          <w:rFonts w:ascii="Marianne" w:hAnsi="Marianne" w:cs="Arial"/>
          <w:sz w:val="20"/>
          <w:szCs w:val="20"/>
        </w:rPr>
        <w:t>Lot 1 : ATELIERS CONSEIL - BASSE-TERRE et SXM (composé des communautés d'agglomération du Nord Basse-Terre, Grand Sud Caraïbes, Collectivité de Saint-Martin et de la commune de Baie-Mahault)</w:t>
      </w:r>
    </w:p>
    <w:p w14:paraId="71E4E1ED" w14:textId="50F5E824" w:rsidR="000B33F0" w:rsidRPr="00D67229" w:rsidRDefault="00D67229" w:rsidP="000B33F0">
      <w:pPr>
        <w:numPr>
          <w:ilvl w:val="0"/>
          <w:numId w:val="30"/>
        </w:numPr>
        <w:autoSpaceDE w:val="0"/>
        <w:autoSpaceDN w:val="0"/>
        <w:adjustRightInd w:val="0"/>
        <w:spacing w:before="120"/>
        <w:jc w:val="both"/>
        <w:rPr>
          <w:rFonts w:ascii="Marianne" w:hAnsi="Marianne" w:cs="Arial"/>
          <w:sz w:val="20"/>
          <w:szCs w:val="20"/>
        </w:rPr>
      </w:pPr>
      <w:r w:rsidRPr="00D67229">
        <w:rPr>
          <w:rFonts w:ascii="Marianne" w:hAnsi="Marianne" w:cs="Arial"/>
          <w:sz w:val="20"/>
          <w:szCs w:val="20"/>
        </w:rPr>
        <w:t>Lot 2 : ATELIERS CONSEIL - GRANDE-TERRE (composé des communautés d'agglomération du Nord Grande-Terre, Riviera du Levant, Communauté des communes de Marie-Galante, de la commune des Abymes et de Pointe-à-pitre)</w:t>
      </w:r>
    </w:p>
    <w:p w14:paraId="5B657C4F" w14:textId="77777777" w:rsidR="00896575" w:rsidRPr="006C51C5" w:rsidRDefault="00896575" w:rsidP="00896575">
      <w:pPr>
        <w:spacing w:before="480" w:after="240"/>
        <w:outlineLvl w:val="0"/>
        <w:rPr>
          <w:rFonts w:ascii="Marianne" w:hAnsi="Marianne" w:cs="Arial"/>
          <w:b/>
          <w:sz w:val="20"/>
          <w:szCs w:val="20"/>
        </w:rPr>
      </w:pPr>
      <w:r w:rsidRPr="006C51C5">
        <w:rPr>
          <w:rFonts w:ascii="Marianne" w:hAnsi="Marianne" w:cs="Arial"/>
          <w:b/>
          <w:sz w:val="20"/>
          <w:szCs w:val="20"/>
        </w:rPr>
        <w:t>II. -  FORME ET QUANTITES DU MARCHE</w:t>
      </w:r>
    </w:p>
    <w:p w14:paraId="5F5EBBB6" w14:textId="77777777" w:rsidR="00896575" w:rsidRDefault="00896575" w:rsidP="00896575">
      <w:pPr>
        <w:autoSpaceDE w:val="0"/>
        <w:autoSpaceDN w:val="0"/>
        <w:adjustRightInd w:val="0"/>
        <w:spacing w:before="180"/>
        <w:jc w:val="both"/>
        <w:rPr>
          <w:rFonts w:ascii="Marianne" w:hAnsi="Marianne" w:cs="Arial"/>
          <w:sz w:val="20"/>
          <w:szCs w:val="20"/>
        </w:rPr>
      </w:pPr>
      <w:r w:rsidRPr="006C51C5">
        <w:rPr>
          <w:rFonts w:ascii="Marianne" w:hAnsi="Marianne" w:cs="Arial"/>
          <w:sz w:val="20"/>
          <w:szCs w:val="20"/>
        </w:rPr>
        <w:t xml:space="preserve">Le marché prend la forme d’un accord-cadre exécuté par émission de commandes conformément aux dispositions des articles </w:t>
      </w:r>
      <w:r w:rsidRPr="006C51C5">
        <w:rPr>
          <w:rFonts w:ascii="Marianne" w:hAnsi="Marianne" w:cs="Arial"/>
          <w:bCs/>
          <w:sz w:val="20"/>
          <w:szCs w:val="20"/>
        </w:rPr>
        <w:t>R.2162-4 à R.262-6, R.2162-13 et R.2162-14 du code de la commande publique.</w:t>
      </w:r>
      <w:r w:rsidRPr="006C51C5">
        <w:rPr>
          <w:rFonts w:ascii="Marianne" w:hAnsi="Marianne" w:cs="Arial"/>
          <w:sz w:val="20"/>
          <w:szCs w:val="20"/>
        </w:rPr>
        <w:t xml:space="preserve"> Il est conclu avec un unique Titulaire et </w:t>
      </w:r>
      <w:r>
        <w:rPr>
          <w:rFonts w:ascii="Marianne" w:hAnsi="Marianne" w:cs="Arial"/>
          <w:sz w:val="20"/>
          <w:szCs w:val="20"/>
        </w:rPr>
        <w:t xml:space="preserve">avec un </w:t>
      </w:r>
      <w:r w:rsidRPr="00BE348C">
        <w:rPr>
          <w:rFonts w:ascii="Marianne" w:hAnsi="Marianne" w:cs="Arial"/>
          <w:sz w:val="20"/>
          <w:szCs w:val="20"/>
        </w:rPr>
        <w:t>maximum</w:t>
      </w:r>
      <w:r>
        <w:rPr>
          <w:rFonts w:ascii="Marianne" w:hAnsi="Marianne" w:cs="Arial"/>
          <w:sz w:val="20"/>
          <w:szCs w:val="20"/>
        </w:rPr>
        <w:t xml:space="preserve"> en quantité, </w:t>
      </w:r>
      <w:r w:rsidRPr="050DE5AB">
        <w:rPr>
          <w:rFonts w:ascii="Marianne" w:hAnsi="Marianne" w:cs="Arial"/>
          <w:sz w:val="20"/>
          <w:szCs w:val="20"/>
        </w:rPr>
        <w:t xml:space="preserve">défini en nombre de bénéficiaires à prendre en charge. Ce maximum </w:t>
      </w:r>
      <w:r>
        <w:rPr>
          <w:rFonts w:ascii="Marianne" w:hAnsi="Marianne" w:cs="Arial"/>
          <w:sz w:val="20"/>
          <w:szCs w:val="20"/>
        </w:rPr>
        <w:t>e</w:t>
      </w:r>
      <w:r w:rsidRPr="050DE5AB">
        <w:rPr>
          <w:rFonts w:ascii="Marianne" w:hAnsi="Marianne" w:cs="Arial"/>
          <w:sz w:val="20"/>
          <w:szCs w:val="20"/>
        </w:rPr>
        <w:t>st fixé à l’</w:t>
      </w:r>
      <w:r w:rsidRPr="006C51C5">
        <w:rPr>
          <w:rFonts w:ascii="Marianne" w:hAnsi="Marianne" w:cs="Arial"/>
          <w:sz w:val="20"/>
          <w:szCs w:val="20"/>
        </w:rPr>
        <w:t xml:space="preserve">annexe I pour la première </w:t>
      </w:r>
      <w:r>
        <w:rPr>
          <w:rFonts w:ascii="Marianne" w:hAnsi="Marianne" w:cs="Arial"/>
          <w:sz w:val="20"/>
          <w:szCs w:val="20"/>
        </w:rPr>
        <w:t>période</w:t>
      </w:r>
      <w:r w:rsidRPr="00BE348C">
        <w:rPr>
          <w:rFonts w:ascii="Marianne" w:hAnsi="Marianne" w:cs="Arial"/>
          <w:sz w:val="20"/>
          <w:szCs w:val="20"/>
        </w:rPr>
        <w:t xml:space="preserve"> d’exécution du marché. </w:t>
      </w:r>
    </w:p>
    <w:p w14:paraId="50542D3A" w14:textId="77777777" w:rsidR="00896575" w:rsidRPr="0053114D" w:rsidRDefault="00896575" w:rsidP="00896575">
      <w:pPr>
        <w:autoSpaceDE w:val="0"/>
        <w:autoSpaceDN w:val="0"/>
        <w:adjustRightInd w:val="0"/>
        <w:spacing w:before="120"/>
        <w:jc w:val="both"/>
        <w:rPr>
          <w:rFonts w:ascii="Marianne" w:hAnsi="Marianne" w:cs="Arial"/>
          <w:sz w:val="20"/>
          <w:szCs w:val="20"/>
        </w:rPr>
      </w:pPr>
      <w:bookmarkStart w:id="0" w:name="_Toc158187854"/>
      <w:r w:rsidRPr="0053114D">
        <w:rPr>
          <w:rFonts w:ascii="Marianne" w:hAnsi="Marianne" w:cs="Arial"/>
          <w:sz w:val="20"/>
          <w:szCs w:val="20"/>
        </w:rPr>
        <w:lastRenderedPageBreak/>
        <w:t xml:space="preserve">Pour les périodes contractuelles suivantes d’exécution du marché en cas de reconduction, le </w:t>
      </w:r>
      <w:r w:rsidRPr="004F2ED1">
        <w:rPr>
          <w:rFonts w:ascii="Marianne" w:hAnsi="Marianne" w:cs="Arial"/>
          <w:sz w:val="20"/>
          <w:szCs w:val="20"/>
        </w:rPr>
        <w:t>nombre maximum de bénéficiaires susceptibles d’être pris en charge</w:t>
      </w:r>
      <w:r w:rsidRPr="0053114D">
        <w:rPr>
          <w:rFonts w:ascii="Marianne" w:hAnsi="Marianne" w:cs="Arial"/>
          <w:sz w:val="20"/>
          <w:szCs w:val="20"/>
        </w:rPr>
        <w:t xml:space="preserve"> est indiqué dans la décision de reconduction notifiée au Titulaire dans les conditions énoncées à l’article III. Le taux de variation, à la hausse comme à la baisse, de ce </w:t>
      </w:r>
      <w:r w:rsidRPr="004F2ED1">
        <w:rPr>
          <w:rFonts w:ascii="Marianne" w:hAnsi="Marianne" w:cs="Arial"/>
          <w:sz w:val="20"/>
          <w:szCs w:val="20"/>
        </w:rPr>
        <w:t>nombre</w:t>
      </w:r>
      <w:r w:rsidRPr="0053114D">
        <w:rPr>
          <w:rFonts w:ascii="Marianne" w:hAnsi="Marianne" w:cs="Arial"/>
          <w:sz w:val="20"/>
          <w:szCs w:val="20"/>
        </w:rPr>
        <w:t xml:space="preserve"> maximum est au plus égal, pour la 2</w:t>
      </w:r>
      <w:r w:rsidRPr="0053114D">
        <w:rPr>
          <w:rFonts w:ascii="Marianne" w:hAnsi="Marianne" w:cs="Arial"/>
          <w:sz w:val="20"/>
          <w:szCs w:val="20"/>
          <w:vertAlign w:val="superscript"/>
        </w:rPr>
        <w:t>ème</w:t>
      </w:r>
      <w:r w:rsidRPr="0053114D">
        <w:rPr>
          <w:rFonts w:ascii="Marianne" w:hAnsi="Marianne" w:cs="Arial"/>
          <w:sz w:val="20"/>
          <w:szCs w:val="20"/>
        </w:rPr>
        <w:t xml:space="preserve"> période contractuelle, à 30% par rapport à ceux définis pour la période ferme divisé par deux et, pour la 3</w:t>
      </w:r>
      <w:r w:rsidRPr="0053114D">
        <w:rPr>
          <w:rFonts w:ascii="Marianne" w:hAnsi="Marianne" w:cs="Arial"/>
          <w:sz w:val="20"/>
          <w:szCs w:val="20"/>
          <w:vertAlign w:val="superscript"/>
        </w:rPr>
        <w:t>ème</w:t>
      </w:r>
      <w:r w:rsidRPr="0053114D">
        <w:rPr>
          <w:rFonts w:ascii="Marianne" w:hAnsi="Marianne" w:cs="Arial"/>
          <w:sz w:val="20"/>
          <w:szCs w:val="20"/>
        </w:rPr>
        <w:t xml:space="preserve"> période contractuelle, à 30% par rapport à celui défini pour la 2</w:t>
      </w:r>
      <w:r w:rsidRPr="0053114D">
        <w:rPr>
          <w:rFonts w:ascii="Marianne" w:hAnsi="Marianne" w:cs="Arial"/>
          <w:sz w:val="20"/>
          <w:szCs w:val="20"/>
          <w:vertAlign w:val="superscript"/>
        </w:rPr>
        <w:t>ème</w:t>
      </w:r>
      <w:r w:rsidRPr="0053114D">
        <w:rPr>
          <w:rFonts w:ascii="Marianne" w:hAnsi="Marianne" w:cs="Arial"/>
          <w:sz w:val="20"/>
          <w:szCs w:val="20"/>
        </w:rPr>
        <w:t xml:space="preserve"> période.</w:t>
      </w:r>
    </w:p>
    <w:p w14:paraId="4857EA6E" w14:textId="77777777" w:rsidR="00896575" w:rsidRPr="00BE348C" w:rsidRDefault="00896575" w:rsidP="00896575">
      <w:pPr>
        <w:autoSpaceDE w:val="0"/>
        <w:autoSpaceDN w:val="0"/>
        <w:adjustRightInd w:val="0"/>
        <w:spacing w:before="180"/>
        <w:jc w:val="both"/>
        <w:rPr>
          <w:rFonts w:ascii="Marianne" w:hAnsi="Marianne" w:cs="Arial"/>
          <w:sz w:val="20"/>
          <w:szCs w:val="20"/>
        </w:rPr>
      </w:pPr>
      <w:r w:rsidRPr="0053114D">
        <w:rPr>
          <w:rFonts w:ascii="Marianne" w:hAnsi="Marianne" w:cs="Arial"/>
          <w:sz w:val="20"/>
          <w:szCs w:val="20"/>
        </w:rPr>
        <w:t xml:space="preserve">Le Titulaire est engagé à hauteur du </w:t>
      </w:r>
      <w:r w:rsidRPr="004F2ED1">
        <w:rPr>
          <w:rFonts w:ascii="Marianne" w:hAnsi="Marianne" w:cs="Arial"/>
          <w:sz w:val="20"/>
          <w:szCs w:val="20"/>
        </w:rPr>
        <w:t>nombre maximum de bénéficiaires susceptibles d’être pris en charge</w:t>
      </w:r>
      <w:r w:rsidRPr="0053114D">
        <w:rPr>
          <w:rFonts w:ascii="Marianne" w:hAnsi="Marianne" w:cs="Arial"/>
          <w:sz w:val="20"/>
          <w:szCs w:val="20"/>
        </w:rPr>
        <w:t>.</w:t>
      </w:r>
      <w:bookmarkEnd w:id="0"/>
    </w:p>
    <w:p w14:paraId="6FC94810" w14:textId="77777777" w:rsidR="00896575" w:rsidRPr="00BE348C" w:rsidRDefault="00896575" w:rsidP="00896575">
      <w:pPr>
        <w:spacing w:before="480" w:after="240"/>
        <w:outlineLvl w:val="0"/>
        <w:rPr>
          <w:rFonts w:ascii="Marianne" w:hAnsi="Marianne" w:cs="Arial"/>
          <w:b/>
          <w:caps/>
          <w:sz w:val="20"/>
          <w:szCs w:val="20"/>
        </w:rPr>
      </w:pPr>
      <w:r w:rsidRPr="00BE348C">
        <w:rPr>
          <w:rFonts w:ascii="Marianne" w:hAnsi="Marianne" w:cs="Arial"/>
          <w:b/>
          <w:caps/>
          <w:sz w:val="20"/>
          <w:szCs w:val="20"/>
        </w:rPr>
        <w:t xml:space="preserve">III. -  DUREE DU MARCHE </w:t>
      </w:r>
    </w:p>
    <w:p w14:paraId="17DE804E" w14:textId="0D32C2C6" w:rsidR="00896575" w:rsidRPr="00BE348C" w:rsidRDefault="00DB52CD" w:rsidP="00DB52CD">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le marché est conclu à compter de sa date </w:t>
      </w:r>
      <w:r>
        <w:rPr>
          <w:rFonts w:ascii="Marianne" w:hAnsi="Marianne" w:cs="Arial"/>
          <w:sz w:val="20"/>
          <w:szCs w:val="20"/>
        </w:rPr>
        <w:t xml:space="preserve">de notification </w:t>
      </w:r>
      <w:r w:rsidRPr="003D16E7">
        <w:rPr>
          <w:rFonts w:ascii="Marianne" w:hAnsi="Marianne" w:cs="Arial"/>
          <w:sz w:val="20"/>
          <w:szCs w:val="20"/>
        </w:rPr>
        <w:t xml:space="preserve">pour une période ferme de </w:t>
      </w:r>
      <w:r>
        <w:rPr>
          <w:rFonts w:ascii="Marianne" w:hAnsi="Marianne" w:cs="Arial"/>
          <w:sz w:val="20"/>
          <w:szCs w:val="20"/>
        </w:rPr>
        <w:t>2 ans</w:t>
      </w:r>
      <w:r w:rsidRPr="003D16E7">
        <w:rPr>
          <w:rFonts w:ascii="Marianne" w:hAnsi="Marianne" w:cs="Arial"/>
          <w:sz w:val="20"/>
          <w:szCs w:val="20"/>
        </w:rPr>
        <w:t xml:space="preserve">. Le marché est ensuite reconductible expressément </w:t>
      </w:r>
      <w:r>
        <w:rPr>
          <w:rFonts w:ascii="Marianne" w:hAnsi="Marianne" w:cs="Arial"/>
          <w:sz w:val="20"/>
          <w:szCs w:val="20"/>
        </w:rPr>
        <w:t xml:space="preserve">2 </w:t>
      </w:r>
      <w:r w:rsidRPr="003D16E7">
        <w:rPr>
          <w:rFonts w:ascii="Marianne" w:hAnsi="Marianne" w:cs="Arial"/>
          <w:sz w:val="20"/>
          <w:szCs w:val="20"/>
        </w:rPr>
        <w:t>fois pour une période d</w:t>
      </w:r>
      <w:r>
        <w:rPr>
          <w:rFonts w:ascii="Marianne" w:hAnsi="Marianne" w:cs="Arial"/>
          <w:sz w:val="20"/>
          <w:szCs w:val="20"/>
        </w:rPr>
        <w:t>’un an</w:t>
      </w:r>
      <w:r w:rsidRPr="003D16E7">
        <w:rPr>
          <w:rFonts w:ascii="Marianne" w:hAnsi="Marianne" w:cs="Arial"/>
          <w:sz w:val="20"/>
          <w:szCs w:val="20"/>
        </w:rPr>
        <w:t xml:space="preserve"> pour chaque reconduction. </w:t>
      </w:r>
      <w:r w:rsidR="00896575" w:rsidRPr="2241CF37">
        <w:rPr>
          <w:rFonts w:ascii="Marianne" w:hAnsi="Marianne" w:cs="Arial"/>
          <w:sz w:val="20"/>
          <w:szCs w:val="20"/>
        </w:rPr>
        <w:t xml:space="preserve">A titre purement indicatif, la date prévisionnelle de la notification du marché est fixée au </w:t>
      </w:r>
      <w:r>
        <w:rPr>
          <w:rFonts w:ascii="Marianne" w:hAnsi="Marianne" w:cs="Arial"/>
          <w:sz w:val="20"/>
          <w:szCs w:val="20"/>
        </w:rPr>
        <w:t>22/09/2025.</w:t>
      </w:r>
    </w:p>
    <w:p w14:paraId="4DECF8CB" w14:textId="5710EC20" w:rsidR="00896575" w:rsidRPr="00BE348C" w:rsidRDefault="00896575" w:rsidP="00896575">
      <w:pPr>
        <w:spacing w:before="180"/>
        <w:jc w:val="both"/>
        <w:rPr>
          <w:rFonts w:ascii="Marianne" w:hAnsi="Marianne" w:cs="Arial"/>
          <w:sz w:val="20"/>
          <w:szCs w:val="20"/>
        </w:rPr>
      </w:pPr>
      <w:r w:rsidRPr="00BE348C">
        <w:rPr>
          <w:rFonts w:ascii="Marianne" w:hAnsi="Marianne" w:cs="Arial"/>
          <w:sz w:val="20"/>
          <w:szCs w:val="20"/>
        </w:rPr>
        <w:t xml:space="preserve">Le délai entre la date de notification du marché et sa prise d’effet est consacré à la mise en place </w:t>
      </w:r>
      <w:r>
        <w:rPr>
          <w:rFonts w:ascii="Marianne" w:hAnsi="Marianne" w:cs="Arial"/>
          <w:sz w:val="20"/>
          <w:szCs w:val="20"/>
        </w:rPr>
        <w:t>des outils informatiques</w:t>
      </w:r>
      <w:r w:rsidRPr="00BE348C">
        <w:rPr>
          <w:rFonts w:ascii="Marianne" w:hAnsi="Marianne" w:cs="Arial"/>
          <w:sz w:val="20"/>
          <w:szCs w:val="20"/>
        </w:rPr>
        <w:t xml:space="preserve"> mentionné</w:t>
      </w:r>
      <w:r>
        <w:rPr>
          <w:rFonts w:ascii="Marianne" w:hAnsi="Marianne" w:cs="Arial"/>
          <w:sz w:val="20"/>
          <w:szCs w:val="20"/>
        </w:rPr>
        <w:t>s</w:t>
      </w:r>
      <w:r w:rsidRPr="00BE348C">
        <w:rPr>
          <w:rFonts w:ascii="Marianne" w:hAnsi="Marianne" w:cs="Arial"/>
          <w:sz w:val="20"/>
          <w:szCs w:val="20"/>
        </w:rPr>
        <w:t xml:space="preserve"> à </w:t>
      </w:r>
      <w:r w:rsidRPr="009D4064">
        <w:rPr>
          <w:rFonts w:ascii="Marianne" w:hAnsi="Marianne" w:cs="Arial"/>
          <w:sz w:val="20"/>
          <w:szCs w:val="20"/>
        </w:rPr>
        <w:t>l’article V.10</w:t>
      </w:r>
      <w:r w:rsidRPr="00BE348C">
        <w:rPr>
          <w:rFonts w:ascii="Marianne" w:hAnsi="Marianne" w:cs="Arial"/>
          <w:sz w:val="20"/>
          <w:szCs w:val="20"/>
        </w:rPr>
        <w:t xml:space="preserve">, à la vérification des </w:t>
      </w:r>
      <w:r w:rsidRPr="00BE348C">
        <w:rPr>
          <w:rFonts w:ascii="Marianne" w:hAnsi="Marianne" w:cs="Arial"/>
          <w:i/>
          <w:iCs/>
          <w:sz w:val="20"/>
          <w:szCs w:val="20"/>
        </w:rPr>
        <w:t>curriculum vitae</w:t>
      </w:r>
      <w:r w:rsidRPr="00BE348C">
        <w:rPr>
          <w:rFonts w:ascii="Marianne" w:hAnsi="Marianne" w:cs="Arial"/>
          <w:sz w:val="20"/>
          <w:szCs w:val="20"/>
        </w:rPr>
        <w:t xml:space="preserve"> dans les conditions fixées à </w:t>
      </w:r>
      <w:r w:rsidRPr="009D4064">
        <w:rPr>
          <w:rFonts w:ascii="Marianne" w:hAnsi="Marianne" w:cs="Arial"/>
          <w:sz w:val="20"/>
          <w:szCs w:val="20"/>
        </w:rPr>
        <w:t>l’article V.3.2</w:t>
      </w:r>
      <w:r w:rsidRPr="00BE348C">
        <w:rPr>
          <w:rFonts w:ascii="Marianne" w:hAnsi="Marianne" w:cs="Arial"/>
          <w:sz w:val="20"/>
          <w:szCs w:val="20"/>
        </w:rPr>
        <w:t xml:space="preserve">, à, le cas échéant, la visite par France Travail des locaux affectés à l’exécution du marché selon les modalités </w:t>
      </w:r>
      <w:r w:rsidRPr="009D4064">
        <w:rPr>
          <w:rFonts w:ascii="Marianne" w:hAnsi="Marianne" w:cs="Arial"/>
          <w:sz w:val="20"/>
          <w:szCs w:val="20"/>
        </w:rPr>
        <w:t>prévues à l’article V.4.</w:t>
      </w:r>
      <w:r>
        <w:rPr>
          <w:rFonts w:ascii="Marianne" w:hAnsi="Marianne" w:cs="Arial"/>
          <w:sz w:val="20"/>
          <w:szCs w:val="20"/>
        </w:rPr>
        <w:t>1.3</w:t>
      </w:r>
      <w:r w:rsidRPr="009D4064">
        <w:rPr>
          <w:rFonts w:ascii="Marianne" w:hAnsi="Marianne" w:cs="Arial"/>
          <w:sz w:val="20"/>
          <w:szCs w:val="20"/>
        </w:rPr>
        <w:t>, à la désignation des référents opérationnels mentionnés à l’article V.9.2.2, à la tenue des réunions de lancement prévues à l’article V.9.2.</w:t>
      </w:r>
      <w:r w:rsidR="00CF184C">
        <w:rPr>
          <w:rFonts w:ascii="Marianne" w:hAnsi="Marianne" w:cs="Arial"/>
          <w:sz w:val="20"/>
          <w:szCs w:val="20"/>
        </w:rPr>
        <w:t>1</w:t>
      </w:r>
      <w:r w:rsidRPr="009D4064">
        <w:rPr>
          <w:rFonts w:ascii="Marianne" w:hAnsi="Marianne" w:cs="Arial"/>
          <w:sz w:val="20"/>
          <w:szCs w:val="20"/>
        </w:rPr>
        <w:t>, des réunions de présentation prévues à l’article 8 du Cahier des charges fonctionnel et technique (CCFT) et à la réservation de plages horaires dans les conditions prévues à l’article V.2</w:t>
      </w:r>
      <w:r w:rsidRPr="00BE348C">
        <w:rPr>
          <w:rFonts w:ascii="Marianne" w:hAnsi="Marianne" w:cs="Arial"/>
          <w:sz w:val="20"/>
          <w:szCs w:val="20"/>
        </w:rPr>
        <w:t xml:space="preserve">. </w:t>
      </w:r>
    </w:p>
    <w:p w14:paraId="17115007" w14:textId="279C946E" w:rsidR="00896575" w:rsidRPr="00BE348C" w:rsidRDefault="00896575" w:rsidP="00896575">
      <w:pPr>
        <w:spacing w:before="180"/>
        <w:jc w:val="both"/>
        <w:rPr>
          <w:rFonts w:ascii="Marianne" w:hAnsi="Marianne" w:cs="Arial"/>
          <w:sz w:val="20"/>
          <w:szCs w:val="20"/>
        </w:rPr>
      </w:pPr>
      <w:r w:rsidRPr="00BE348C">
        <w:rPr>
          <w:rFonts w:ascii="Marianne" w:hAnsi="Marianne" w:cs="Arial"/>
          <w:sz w:val="20"/>
          <w:szCs w:val="20"/>
        </w:rPr>
        <w:t xml:space="preserve">Les bénéficiaires sont effectivement pris en charge au titre du marché à compter de la date de </w:t>
      </w:r>
      <w:r w:rsidR="005A2308">
        <w:rPr>
          <w:rFonts w:ascii="Marianne" w:hAnsi="Marianne" w:cs="Arial"/>
          <w:sz w:val="20"/>
          <w:szCs w:val="20"/>
        </w:rPr>
        <w:t>notification</w:t>
      </w:r>
      <w:r w:rsidRPr="00BE348C">
        <w:rPr>
          <w:rFonts w:ascii="Marianne" w:hAnsi="Marianne" w:cs="Arial"/>
          <w:sz w:val="20"/>
          <w:szCs w:val="20"/>
        </w:rPr>
        <w:t xml:space="preserve"> du marché. </w:t>
      </w:r>
    </w:p>
    <w:p w14:paraId="0E37CC93" w14:textId="77777777" w:rsidR="00896575" w:rsidRPr="00BE348C" w:rsidRDefault="00896575" w:rsidP="00896575">
      <w:pPr>
        <w:spacing w:before="180"/>
        <w:jc w:val="both"/>
        <w:rPr>
          <w:rFonts w:ascii="Marianne" w:hAnsi="Marianne" w:cs="Arial"/>
          <w:sz w:val="20"/>
          <w:szCs w:val="20"/>
        </w:rPr>
      </w:pPr>
      <w:r w:rsidRPr="4328CA77">
        <w:rPr>
          <w:rFonts w:ascii="Marianne" w:hAnsi="Marianne" w:cs="Arial"/>
          <w:sz w:val="20"/>
          <w:szCs w:val="20"/>
        </w:rPr>
        <w:t xml:space="preserve">Aux fins de reconduction, France Travail se prononce au moins 3 mois calendaires avant l’échéance de chaque période contractuelle, en prenant notamment en compte : </w:t>
      </w:r>
    </w:p>
    <w:p w14:paraId="0DAFE771" w14:textId="66392144" w:rsidR="00896575" w:rsidRPr="00E07C9C" w:rsidRDefault="00896575" w:rsidP="00896575">
      <w:pPr>
        <w:numPr>
          <w:ilvl w:val="0"/>
          <w:numId w:val="22"/>
        </w:numPr>
        <w:tabs>
          <w:tab w:val="clear" w:pos="360"/>
          <w:tab w:val="num" w:pos="567"/>
        </w:tabs>
        <w:suppressAutoHyphens/>
        <w:spacing w:before="40"/>
        <w:ind w:left="568" w:hanging="284"/>
        <w:jc w:val="both"/>
        <w:rPr>
          <w:rFonts w:ascii="Marianne" w:hAnsi="Marianne" w:cs="Arial"/>
          <w:sz w:val="20"/>
          <w:szCs w:val="20"/>
        </w:rPr>
      </w:pPr>
      <w:r w:rsidRPr="00E07C9C">
        <w:rPr>
          <w:rFonts w:ascii="Marianne" w:hAnsi="Marianne" w:cs="Arial"/>
          <w:sz w:val="20"/>
          <w:szCs w:val="20"/>
        </w:rPr>
        <w:t>la satisfaction des bénéficiaires au sens de l’article V.</w:t>
      </w:r>
      <w:r w:rsidR="00CF184C">
        <w:rPr>
          <w:rFonts w:ascii="Marianne" w:hAnsi="Marianne" w:cs="Arial"/>
          <w:sz w:val="20"/>
          <w:szCs w:val="20"/>
        </w:rPr>
        <w:t>9</w:t>
      </w:r>
      <w:r w:rsidRPr="00E07C9C">
        <w:rPr>
          <w:rFonts w:ascii="Marianne" w:hAnsi="Marianne" w:cs="Arial"/>
          <w:sz w:val="20"/>
          <w:szCs w:val="20"/>
        </w:rPr>
        <w:t>.</w:t>
      </w:r>
      <w:r w:rsidR="00CF184C">
        <w:rPr>
          <w:rFonts w:ascii="Marianne" w:hAnsi="Marianne" w:cs="Arial"/>
          <w:sz w:val="20"/>
          <w:szCs w:val="20"/>
        </w:rPr>
        <w:t>1</w:t>
      </w:r>
      <w:r w:rsidRPr="00E07C9C">
        <w:rPr>
          <w:rFonts w:ascii="Marianne" w:hAnsi="Marianne" w:cs="Arial"/>
          <w:sz w:val="20"/>
          <w:szCs w:val="20"/>
        </w:rPr>
        <w:t> ;</w:t>
      </w:r>
    </w:p>
    <w:p w14:paraId="304E8AD5" w14:textId="77777777" w:rsidR="00896575" w:rsidRPr="00E07C9C" w:rsidRDefault="00896575" w:rsidP="00896575">
      <w:pPr>
        <w:numPr>
          <w:ilvl w:val="0"/>
          <w:numId w:val="22"/>
        </w:numPr>
        <w:tabs>
          <w:tab w:val="clear" w:pos="360"/>
          <w:tab w:val="num" w:pos="567"/>
        </w:tabs>
        <w:suppressAutoHyphens/>
        <w:spacing w:before="40"/>
        <w:ind w:left="568" w:hanging="284"/>
        <w:jc w:val="both"/>
        <w:rPr>
          <w:rFonts w:ascii="Marianne" w:hAnsi="Marianne" w:cs="Arial"/>
          <w:sz w:val="20"/>
          <w:szCs w:val="20"/>
        </w:rPr>
      </w:pPr>
      <w:r w:rsidRPr="00BE348C">
        <w:rPr>
          <w:rFonts w:ascii="Marianne" w:hAnsi="Marianne" w:cs="Arial"/>
          <w:sz w:val="20"/>
          <w:szCs w:val="20"/>
        </w:rPr>
        <w:t xml:space="preserve">le taux de bénéficiaires ayant </w:t>
      </w:r>
      <w:r w:rsidRPr="00E07C9C">
        <w:rPr>
          <w:rFonts w:ascii="Marianne" w:hAnsi="Marianne" w:cs="Arial"/>
          <w:sz w:val="20"/>
          <w:szCs w:val="20"/>
        </w:rPr>
        <w:t xml:space="preserve">abandonné en cours de prestation ; </w:t>
      </w:r>
    </w:p>
    <w:p w14:paraId="5030CA5F" w14:textId="77777777" w:rsidR="00896575" w:rsidRPr="00E07C9C" w:rsidRDefault="00896575" w:rsidP="00896575">
      <w:pPr>
        <w:numPr>
          <w:ilvl w:val="0"/>
          <w:numId w:val="22"/>
        </w:numPr>
        <w:tabs>
          <w:tab w:val="clear" w:pos="360"/>
          <w:tab w:val="num" w:pos="567"/>
        </w:tabs>
        <w:suppressAutoHyphens/>
        <w:spacing w:before="40"/>
        <w:ind w:left="567" w:hanging="283"/>
        <w:jc w:val="both"/>
        <w:rPr>
          <w:rFonts w:ascii="Marianne" w:hAnsi="Marianne" w:cs="Arial"/>
          <w:sz w:val="20"/>
          <w:szCs w:val="20"/>
        </w:rPr>
      </w:pPr>
      <w:r w:rsidRPr="00E07C9C">
        <w:rPr>
          <w:rFonts w:ascii="Marianne" w:hAnsi="Marianne" w:cs="Arial"/>
          <w:sz w:val="20"/>
          <w:szCs w:val="20"/>
        </w:rPr>
        <w:t xml:space="preserve">le cas échéant, les pénalités appliquées, les mises en demeure adressées et le résultat des plans d’action consécutifs ; </w:t>
      </w:r>
    </w:p>
    <w:p w14:paraId="7AD072CE" w14:textId="77777777" w:rsidR="00896575" w:rsidRPr="00E07C9C" w:rsidRDefault="00896575" w:rsidP="00896575">
      <w:pPr>
        <w:numPr>
          <w:ilvl w:val="0"/>
          <w:numId w:val="22"/>
        </w:numPr>
        <w:tabs>
          <w:tab w:val="clear" w:pos="360"/>
          <w:tab w:val="num" w:pos="567"/>
        </w:tabs>
        <w:suppressAutoHyphens/>
        <w:spacing w:before="40"/>
        <w:ind w:left="567" w:hanging="283"/>
        <w:jc w:val="both"/>
        <w:rPr>
          <w:rFonts w:ascii="Marianne" w:hAnsi="Marianne" w:cs="Arial"/>
          <w:sz w:val="20"/>
          <w:szCs w:val="20"/>
        </w:rPr>
      </w:pPr>
      <w:r w:rsidRPr="00E07C9C">
        <w:rPr>
          <w:rFonts w:ascii="Marianne" w:hAnsi="Marianne" w:cs="Arial"/>
          <w:sz w:val="20"/>
          <w:szCs w:val="20"/>
        </w:rPr>
        <w:t xml:space="preserve">les résultats du contrôle qualité prévu à l’article V.9.1. </w:t>
      </w:r>
    </w:p>
    <w:p w14:paraId="29D12FF0" w14:textId="77777777" w:rsidR="00896575" w:rsidRPr="00BE348C" w:rsidRDefault="00896575" w:rsidP="00896575">
      <w:pPr>
        <w:spacing w:before="240"/>
        <w:jc w:val="both"/>
        <w:rPr>
          <w:rFonts w:ascii="Marianne" w:hAnsi="Marianne" w:cs="Arial"/>
          <w:sz w:val="20"/>
          <w:szCs w:val="20"/>
        </w:rPr>
      </w:pPr>
      <w:r w:rsidRPr="00BE348C">
        <w:rPr>
          <w:rFonts w:ascii="Marianne" w:hAnsi="Marianne" w:cs="Arial"/>
          <w:sz w:val="20"/>
          <w:szCs w:val="20"/>
        </w:rPr>
        <w:t>Faute de décision notifiée dans ce délai, France Travail est considéré comme ayant renoncé à la reconduction. Le Titulaire ne peut refuser la reconduction du marché</w:t>
      </w:r>
      <w:r>
        <w:rPr>
          <w:rFonts w:ascii="Marianne" w:hAnsi="Marianne" w:cs="Arial"/>
          <w:sz w:val="20"/>
          <w:szCs w:val="20"/>
        </w:rPr>
        <w:t>.</w:t>
      </w:r>
      <w:r w:rsidRPr="00BE348C">
        <w:rPr>
          <w:rFonts w:ascii="Marianne" w:hAnsi="Marianne" w:cs="Arial"/>
          <w:sz w:val="20"/>
          <w:szCs w:val="20"/>
        </w:rPr>
        <w:t> </w:t>
      </w:r>
      <w:r>
        <w:rPr>
          <w:rFonts w:ascii="Marianne" w:hAnsi="Marianne" w:cs="Arial"/>
          <w:sz w:val="20"/>
          <w:szCs w:val="20"/>
        </w:rPr>
        <w:t>I</w:t>
      </w:r>
      <w:r w:rsidRPr="00BE348C">
        <w:rPr>
          <w:rFonts w:ascii="Marianne" w:hAnsi="Marianne" w:cs="Arial"/>
          <w:sz w:val="20"/>
          <w:szCs w:val="20"/>
        </w:rPr>
        <w:t xml:space="preserve">l ne saurait prétendre à aucune indemnité du fait de la non-reconduction. </w:t>
      </w:r>
    </w:p>
    <w:p w14:paraId="5928E1A1" w14:textId="77777777" w:rsidR="00896575" w:rsidRPr="00BE348C" w:rsidRDefault="00896575" w:rsidP="00896575">
      <w:pPr>
        <w:spacing w:before="480" w:after="240"/>
        <w:outlineLvl w:val="0"/>
        <w:rPr>
          <w:rFonts w:ascii="Marianne" w:hAnsi="Marianne" w:cs="Arial"/>
          <w:b/>
          <w:caps/>
          <w:sz w:val="20"/>
          <w:szCs w:val="20"/>
        </w:rPr>
      </w:pPr>
      <w:r w:rsidRPr="00BE348C">
        <w:rPr>
          <w:rFonts w:ascii="Marianne" w:hAnsi="Marianne" w:cs="Arial"/>
          <w:b/>
          <w:caps/>
          <w:sz w:val="20"/>
          <w:szCs w:val="20"/>
        </w:rPr>
        <w:t xml:space="preserve">IV. -  PIECES CONSTITUTIVES DU MARCHE </w:t>
      </w:r>
    </w:p>
    <w:p w14:paraId="1064B65B" w14:textId="77777777" w:rsidR="00896575" w:rsidRPr="00BE348C" w:rsidRDefault="00896575" w:rsidP="00896575">
      <w:pPr>
        <w:pStyle w:val="Retraitcorpsdetexte2"/>
        <w:spacing w:before="180"/>
        <w:ind w:left="0"/>
        <w:rPr>
          <w:rFonts w:ascii="Marianne" w:hAnsi="Marianne"/>
          <w:sz w:val="20"/>
          <w:szCs w:val="20"/>
        </w:rPr>
      </w:pPr>
      <w:r w:rsidRPr="00BE348C">
        <w:rPr>
          <w:rFonts w:ascii="Marianne" w:hAnsi="Marianne"/>
          <w:sz w:val="20"/>
          <w:szCs w:val="20"/>
        </w:rPr>
        <w:t xml:space="preserve">Le marché se constitue des pièces suivantes, énumérées par ordre décroissant de priorité et dont l’exemplaire conservé par France Travail fait seul foi en cas de contestation : </w:t>
      </w:r>
    </w:p>
    <w:p w14:paraId="02B484DF" w14:textId="77777777" w:rsidR="00896575" w:rsidRPr="00BE348C" w:rsidRDefault="00896575" w:rsidP="00896575">
      <w:pPr>
        <w:pStyle w:val="Retraitcorpsdetexte2"/>
        <w:numPr>
          <w:ilvl w:val="0"/>
          <w:numId w:val="17"/>
        </w:numPr>
        <w:overflowPunct/>
        <w:autoSpaceDE/>
        <w:autoSpaceDN/>
        <w:adjustRightInd/>
        <w:spacing w:before="180"/>
        <w:textAlignment w:val="auto"/>
        <w:rPr>
          <w:rFonts w:ascii="Marianne" w:hAnsi="Marianne"/>
          <w:sz w:val="20"/>
          <w:szCs w:val="20"/>
        </w:rPr>
      </w:pPr>
      <w:r w:rsidRPr="00BE348C">
        <w:rPr>
          <w:rFonts w:ascii="Marianne" w:hAnsi="Marianne"/>
          <w:sz w:val="20"/>
          <w:szCs w:val="20"/>
        </w:rPr>
        <w:t xml:space="preserve">le </w:t>
      </w:r>
      <w:r>
        <w:rPr>
          <w:rFonts w:ascii="Marianne" w:hAnsi="Marianne"/>
          <w:sz w:val="20"/>
          <w:szCs w:val="20"/>
        </w:rPr>
        <w:t xml:space="preserve">présent </w:t>
      </w:r>
      <w:r w:rsidRPr="00BE348C">
        <w:rPr>
          <w:rFonts w:ascii="Marianne" w:hAnsi="Marianne"/>
          <w:sz w:val="20"/>
          <w:szCs w:val="20"/>
        </w:rPr>
        <w:t xml:space="preserve">Contrat ; </w:t>
      </w:r>
    </w:p>
    <w:p w14:paraId="625A213F" w14:textId="77777777" w:rsidR="00896575" w:rsidRPr="00BE348C" w:rsidRDefault="00896575" w:rsidP="00896575">
      <w:pPr>
        <w:pStyle w:val="Retraitcorpsdetexte2"/>
        <w:numPr>
          <w:ilvl w:val="0"/>
          <w:numId w:val="17"/>
        </w:numPr>
        <w:overflowPunct/>
        <w:autoSpaceDE/>
        <w:autoSpaceDN/>
        <w:adjustRightInd/>
        <w:spacing w:before="40"/>
        <w:ind w:left="714" w:hanging="357"/>
        <w:textAlignment w:val="auto"/>
        <w:rPr>
          <w:rFonts w:ascii="Marianne" w:hAnsi="Marianne"/>
          <w:sz w:val="20"/>
          <w:szCs w:val="20"/>
        </w:rPr>
      </w:pPr>
      <w:r w:rsidRPr="00BE348C">
        <w:rPr>
          <w:rFonts w:ascii="Marianne" w:hAnsi="Marianne"/>
          <w:sz w:val="20"/>
          <w:szCs w:val="20"/>
        </w:rPr>
        <w:t xml:space="preserve">le Cahier des charges fonctionnel et technique (CCFT) ; </w:t>
      </w:r>
    </w:p>
    <w:p w14:paraId="36BA5D9C" w14:textId="77777777" w:rsidR="00896575" w:rsidRPr="00BE348C" w:rsidRDefault="00896575" w:rsidP="00896575">
      <w:pPr>
        <w:pStyle w:val="Retraitcorpsdetexte2"/>
        <w:numPr>
          <w:ilvl w:val="0"/>
          <w:numId w:val="17"/>
        </w:numPr>
        <w:tabs>
          <w:tab w:val="num" w:pos="720"/>
        </w:tabs>
        <w:overflowPunct/>
        <w:autoSpaceDE/>
        <w:autoSpaceDN/>
        <w:adjustRightInd/>
        <w:spacing w:before="40"/>
        <w:ind w:left="714" w:hanging="357"/>
        <w:textAlignment w:val="auto"/>
        <w:rPr>
          <w:rFonts w:ascii="Marianne" w:hAnsi="Marianne"/>
          <w:sz w:val="20"/>
          <w:szCs w:val="20"/>
        </w:rPr>
      </w:pPr>
      <w:r w:rsidRPr="00BE348C">
        <w:rPr>
          <w:rFonts w:ascii="Marianne" w:hAnsi="Marianne"/>
          <w:sz w:val="20"/>
          <w:szCs w:val="20"/>
        </w:rPr>
        <w:t xml:space="preserve">le Bordereau des prix ; </w:t>
      </w:r>
    </w:p>
    <w:p w14:paraId="26A5ED7C" w14:textId="0673113D" w:rsidR="00896575" w:rsidRPr="00BE348C" w:rsidRDefault="00896575" w:rsidP="00896575">
      <w:pPr>
        <w:pStyle w:val="Retraitcorpsdetexte2"/>
        <w:numPr>
          <w:ilvl w:val="0"/>
          <w:numId w:val="17"/>
        </w:numPr>
        <w:tabs>
          <w:tab w:val="num" w:pos="720"/>
        </w:tabs>
        <w:overflowPunct/>
        <w:autoSpaceDE/>
        <w:autoSpaceDN/>
        <w:adjustRightInd/>
        <w:spacing w:before="40"/>
        <w:ind w:left="714" w:hanging="357"/>
        <w:textAlignment w:val="auto"/>
        <w:rPr>
          <w:rFonts w:ascii="Marianne" w:hAnsi="Marianne"/>
          <w:sz w:val="20"/>
          <w:szCs w:val="20"/>
        </w:rPr>
      </w:pPr>
      <w:r w:rsidRPr="00BE348C">
        <w:rPr>
          <w:rFonts w:ascii="Marianne" w:hAnsi="Marianne"/>
          <w:sz w:val="20"/>
          <w:szCs w:val="20"/>
        </w:rPr>
        <w:t>la Proposition technique du Titulaire</w:t>
      </w:r>
      <w:r w:rsidR="00DD5FAC">
        <w:rPr>
          <w:rFonts w:ascii="Marianne" w:hAnsi="Marianne"/>
          <w:sz w:val="20"/>
          <w:szCs w:val="20"/>
        </w:rPr>
        <w:t xml:space="preserve">, comprenant la </w:t>
      </w:r>
      <w:r w:rsidR="00DD5FAC" w:rsidRPr="00CF155E">
        <w:rPr>
          <w:rFonts w:ascii="Marianne" w:hAnsi="Marianne"/>
          <w:sz w:val="20"/>
          <w:szCs w:val="20"/>
        </w:rPr>
        <w:t xml:space="preserve">Proposition </w:t>
      </w:r>
      <w:r w:rsidR="00DD5FAC" w:rsidRPr="00D931F4">
        <w:rPr>
          <w:rFonts w:ascii="Marianne" w:hAnsi="Marianne"/>
          <w:sz w:val="20"/>
          <w:szCs w:val="20"/>
        </w:rPr>
        <w:t>méthodologique</w:t>
      </w:r>
      <w:r w:rsidR="00DD5FAC">
        <w:rPr>
          <w:rFonts w:ascii="Marianne" w:hAnsi="Marianne"/>
          <w:sz w:val="20"/>
          <w:szCs w:val="20"/>
        </w:rPr>
        <w:t xml:space="preserve"> et la </w:t>
      </w:r>
      <w:r w:rsidR="00DD5FAC" w:rsidRPr="0078405D">
        <w:rPr>
          <w:rFonts w:ascii="Marianne" w:hAnsi="Marianne"/>
          <w:sz w:val="20"/>
          <w:szCs w:val="20"/>
        </w:rPr>
        <w:t>Proposition relative à l’écosystème de la création d’entreprise, aux locaux et aux mesures environnementales mises en œuvre pour l’exécution du marché</w:t>
      </w:r>
      <w:r w:rsidRPr="00BE348C">
        <w:rPr>
          <w:rFonts w:ascii="Marianne" w:hAnsi="Marianne"/>
          <w:sz w:val="20"/>
          <w:szCs w:val="20"/>
        </w:rPr>
        <w:t xml:space="preserve"> ; </w:t>
      </w:r>
    </w:p>
    <w:p w14:paraId="46947049" w14:textId="77777777" w:rsidR="00896575" w:rsidRPr="00BE348C" w:rsidRDefault="00896575" w:rsidP="00896575">
      <w:pPr>
        <w:pStyle w:val="Retraitcorpsdetexte2"/>
        <w:numPr>
          <w:ilvl w:val="0"/>
          <w:numId w:val="17"/>
        </w:numPr>
        <w:tabs>
          <w:tab w:val="num" w:pos="720"/>
        </w:tabs>
        <w:overflowPunct/>
        <w:autoSpaceDE/>
        <w:autoSpaceDN/>
        <w:adjustRightInd/>
        <w:spacing w:before="40"/>
        <w:ind w:left="714" w:hanging="357"/>
        <w:textAlignment w:val="auto"/>
        <w:rPr>
          <w:rFonts w:ascii="Marianne" w:hAnsi="Marianne"/>
          <w:sz w:val="20"/>
          <w:szCs w:val="20"/>
        </w:rPr>
      </w:pPr>
      <w:r w:rsidRPr="00BE348C">
        <w:rPr>
          <w:rFonts w:ascii="Marianne" w:hAnsi="Marianne"/>
          <w:sz w:val="20"/>
          <w:szCs w:val="20"/>
        </w:rPr>
        <w:lastRenderedPageBreak/>
        <w:t>la ou les Demandes d’acceptation d’un sous-traitant et d’agrément de ses conditions de paiement.</w:t>
      </w:r>
    </w:p>
    <w:p w14:paraId="47A469E0" w14:textId="77777777" w:rsidR="00896575" w:rsidRPr="00BE348C" w:rsidRDefault="00896575" w:rsidP="00896575">
      <w:pPr>
        <w:pStyle w:val="Retraitcorpsdetexte2"/>
        <w:overflowPunct/>
        <w:autoSpaceDE/>
        <w:autoSpaceDN/>
        <w:adjustRightInd/>
        <w:spacing w:before="240"/>
        <w:ind w:left="0"/>
        <w:textAlignment w:val="auto"/>
        <w:rPr>
          <w:rFonts w:ascii="Marianne" w:hAnsi="Marianne"/>
          <w:sz w:val="20"/>
          <w:szCs w:val="20"/>
        </w:rPr>
      </w:pPr>
      <w:r w:rsidRPr="00BE348C">
        <w:rPr>
          <w:rFonts w:ascii="Marianne" w:hAnsi="Marianne"/>
          <w:sz w:val="20"/>
          <w:szCs w:val="20"/>
        </w:rPr>
        <w:t xml:space="preserve">Les avenants et les ordres de service le cas échéant notifiés en cours d’exécution du marché en sont également des pièces constitutives. </w:t>
      </w:r>
    </w:p>
    <w:p w14:paraId="097E898D" w14:textId="77777777" w:rsidR="00896575" w:rsidRPr="00BE348C" w:rsidRDefault="00896575" w:rsidP="00896575">
      <w:pPr>
        <w:spacing w:before="480" w:after="240"/>
        <w:outlineLvl w:val="0"/>
        <w:rPr>
          <w:rFonts w:ascii="Marianne" w:hAnsi="Marianne" w:cs="Arial"/>
          <w:b/>
          <w:caps/>
          <w:sz w:val="20"/>
          <w:szCs w:val="20"/>
        </w:rPr>
      </w:pPr>
      <w:r w:rsidRPr="00BE348C">
        <w:rPr>
          <w:rFonts w:ascii="Marianne" w:hAnsi="Marianne" w:cs="Arial"/>
          <w:b/>
          <w:caps/>
          <w:sz w:val="20"/>
          <w:szCs w:val="20"/>
        </w:rPr>
        <w:t>V. -  MODALITES D’EXECUTION DU MARCHE</w:t>
      </w:r>
    </w:p>
    <w:p w14:paraId="566F8B29" w14:textId="77777777" w:rsidR="00896575" w:rsidRPr="00BE348C" w:rsidRDefault="00896575" w:rsidP="00896575">
      <w:pPr>
        <w:autoSpaceDE w:val="0"/>
        <w:autoSpaceDN w:val="0"/>
        <w:adjustRightInd w:val="0"/>
        <w:spacing w:before="180"/>
        <w:jc w:val="both"/>
        <w:outlineLvl w:val="0"/>
        <w:rPr>
          <w:rFonts w:ascii="Marianne" w:hAnsi="Marianne" w:cs="Arial"/>
          <w:b/>
          <w:bCs/>
          <w:sz w:val="20"/>
          <w:szCs w:val="20"/>
        </w:rPr>
      </w:pPr>
      <w:r w:rsidRPr="00BE348C">
        <w:rPr>
          <w:rFonts w:ascii="Marianne" w:hAnsi="Marianne" w:cs="Arial"/>
          <w:b/>
          <w:bCs/>
          <w:sz w:val="20"/>
          <w:szCs w:val="20"/>
        </w:rPr>
        <w:t xml:space="preserve">V.1. -  </w:t>
      </w:r>
      <w:r w:rsidRPr="00FA18FE">
        <w:rPr>
          <w:rFonts w:ascii="Marianne" w:hAnsi="Marianne" w:cs="Arial"/>
          <w:b/>
          <w:bCs/>
          <w:sz w:val="20"/>
          <w:szCs w:val="20"/>
        </w:rPr>
        <w:t>Actions</w:t>
      </w:r>
      <w:r w:rsidRPr="00BE348C">
        <w:rPr>
          <w:rFonts w:ascii="Marianne" w:hAnsi="Marianne" w:cs="Arial"/>
          <w:b/>
          <w:bCs/>
          <w:sz w:val="20"/>
          <w:szCs w:val="20"/>
        </w:rPr>
        <w:t xml:space="preserve"> de formation professionnelle</w:t>
      </w:r>
      <w:r>
        <w:rPr>
          <w:rFonts w:ascii="Marianne" w:hAnsi="Marianne" w:cs="Arial"/>
          <w:b/>
          <w:bCs/>
          <w:sz w:val="20"/>
          <w:szCs w:val="20"/>
        </w:rPr>
        <w:t>,</w:t>
      </w:r>
      <w:r w:rsidRPr="00BE348C">
        <w:rPr>
          <w:rFonts w:ascii="Marianne" w:hAnsi="Marianne" w:cs="Arial"/>
          <w:b/>
          <w:bCs/>
          <w:sz w:val="20"/>
          <w:szCs w:val="20"/>
        </w:rPr>
        <w:t xml:space="preserve"> déclaration d’activité </w:t>
      </w:r>
      <w:r w:rsidRPr="00FA18FE">
        <w:rPr>
          <w:rFonts w:ascii="Marianne" w:hAnsi="Marianne" w:cs="Arial"/>
          <w:b/>
          <w:bCs/>
          <w:sz w:val="20"/>
          <w:szCs w:val="20"/>
        </w:rPr>
        <w:t>prévue à l’article L.6351-1 du code du travail et certification qualité</w:t>
      </w:r>
    </w:p>
    <w:p w14:paraId="103A92CB" w14:textId="77777777" w:rsidR="00896575" w:rsidRPr="00BE348C" w:rsidRDefault="00896575" w:rsidP="00896575">
      <w:pPr>
        <w:pStyle w:val="Corpsdetexte"/>
        <w:spacing w:before="180" w:after="0"/>
        <w:jc w:val="both"/>
        <w:rPr>
          <w:rFonts w:ascii="Marianne" w:hAnsi="Marianne" w:cs="Arial"/>
          <w:sz w:val="20"/>
          <w:szCs w:val="20"/>
        </w:rPr>
      </w:pPr>
      <w:r>
        <w:rPr>
          <w:rFonts w:ascii="Marianne" w:hAnsi="Marianne" w:cs="Arial"/>
          <w:sz w:val="20"/>
          <w:szCs w:val="20"/>
        </w:rPr>
        <w:t>Les</w:t>
      </w:r>
      <w:r w:rsidRPr="00BE348C">
        <w:rPr>
          <w:rFonts w:ascii="Marianne" w:hAnsi="Marianne" w:cs="Arial"/>
          <w:sz w:val="20"/>
          <w:szCs w:val="20"/>
        </w:rPr>
        <w:t xml:space="preserve"> prestations</w:t>
      </w:r>
      <w:r>
        <w:rPr>
          <w:rFonts w:ascii="Marianne" w:hAnsi="Marianne" w:cs="Arial"/>
          <w:sz w:val="20"/>
          <w:szCs w:val="20"/>
        </w:rPr>
        <w:t>,</w:t>
      </w:r>
      <w:r w:rsidRPr="00BE348C">
        <w:rPr>
          <w:rFonts w:ascii="Marianne" w:hAnsi="Marianne" w:cs="Arial"/>
          <w:sz w:val="20"/>
          <w:szCs w:val="20"/>
        </w:rPr>
        <w:t xml:space="preserve"> objet du marché</w:t>
      </w:r>
      <w:r>
        <w:rPr>
          <w:rFonts w:ascii="Marianne" w:hAnsi="Marianne" w:cs="Arial"/>
          <w:sz w:val="20"/>
          <w:szCs w:val="20"/>
        </w:rPr>
        <w:t>,</w:t>
      </w:r>
      <w:r w:rsidRPr="00BE348C">
        <w:rPr>
          <w:rFonts w:ascii="Marianne" w:hAnsi="Marianne" w:cs="Arial"/>
          <w:sz w:val="20"/>
          <w:szCs w:val="20"/>
        </w:rPr>
        <w:t xml:space="preserve"> constituent des </w:t>
      </w:r>
      <w:r w:rsidRPr="00FA18FE">
        <w:rPr>
          <w:rFonts w:ascii="Marianne" w:hAnsi="Marianne" w:cs="Arial"/>
          <w:sz w:val="20"/>
          <w:szCs w:val="20"/>
        </w:rPr>
        <w:t>actions concourant au développement des compétences</w:t>
      </w:r>
      <w:r w:rsidRPr="00BE348C">
        <w:rPr>
          <w:rFonts w:ascii="Marianne" w:hAnsi="Marianne" w:cs="Arial"/>
          <w:sz w:val="20"/>
          <w:szCs w:val="20"/>
        </w:rPr>
        <w:t xml:space="preserve"> au sens des articles L.6311-1 et L.6313-1 du code du travail. </w:t>
      </w:r>
      <w:r>
        <w:rPr>
          <w:rFonts w:ascii="Marianne" w:hAnsi="Marianne" w:cs="Arial"/>
          <w:sz w:val="20"/>
          <w:szCs w:val="20"/>
        </w:rPr>
        <w:t>Le Titulaire</w:t>
      </w:r>
      <w:r w:rsidRPr="00BE348C">
        <w:rPr>
          <w:rFonts w:ascii="Marianne" w:hAnsi="Marianne" w:cs="Arial"/>
          <w:sz w:val="20"/>
          <w:szCs w:val="20"/>
        </w:rPr>
        <w:t xml:space="preserve"> se conforme en conséquence aux dispositions légales et réglementaires applicables aux actions de formation professionnelle, en particulier les dispositions du Livre III de la sixième Partie du code du travail. </w:t>
      </w:r>
    </w:p>
    <w:p w14:paraId="321E22A1" w14:textId="38BE2464" w:rsidR="00896575" w:rsidRPr="00BE348C" w:rsidRDefault="00896575" w:rsidP="00896575">
      <w:pPr>
        <w:pStyle w:val="Corpsdetexte"/>
        <w:spacing w:before="180" w:after="0"/>
        <w:jc w:val="both"/>
        <w:rPr>
          <w:rFonts w:ascii="Marianne" w:hAnsi="Marianne" w:cs="Arial"/>
          <w:sz w:val="20"/>
          <w:szCs w:val="20"/>
        </w:rPr>
      </w:pPr>
      <w:r w:rsidRPr="00BE348C">
        <w:rPr>
          <w:rFonts w:ascii="Marianne" w:hAnsi="Marianne" w:cs="Arial"/>
          <w:sz w:val="20"/>
          <w:szCs w:val="20"/>
        </w:rPr>
        <w:t>A ce titre, le Titulaire est notamment tenu de procéder à la déclaration d’activité prévue à l’article L.6351-1 du code du travail auprès du préfet de région territorialement compétent</w:t>
      </w:r>
      <w:r>
        <w:rPr>
          <w:rFonts w:ascii="Marianne" w:hAnsi="Marianne" w:cs="Arial"/>
          <w:sz w:val="20"/>
          <w:szCs w:val="20"/>
        </w:rPr>
        <w:t>.</w:t>
      </w:r>
      <w:r w:rsidRPr="00BE348C">
        <w:rPr>
          <w:rFonts w:ascii="Marianne" w:hAnsi="Marianne" w:cs="Arial"/>
          <w:sz w:val="20"/>
          <w:szCs w:val="20"/>
        </w:rPr>
        <w:t xml:space="preserve"> </w:t>
      </w:r>
      <w:r w:rsidRPr="00FA18FE">
        <w:rPr>
          <w:rFonts w:ascii="Marianne" w:hAnsi="Marianne" w:cs="Arial"/>
          <w:sz w:val="20"/>
          <w:szCs w:val="20"/>
        </w:rPr>
        <w:t xml:space="preserve">Dans le cas où, à la date de remise du Dossier de réponse dans le cadre de la consultation à l’issue de laquelle le marché a été conclu, le Titulaire, un membre du groupement d’opérateurs économiques </w:t>
      </w:r>
      <w:r w:rsidR="00AE2CF1">
        <w:rPr>
          <w:rFonts w:ascii="Marianne" w:hAnsi="Marianne" w:cs="Arial"/>
          <w:sz w:val="20"/>
          <w:szCs w:val="20"/>
        </w:rPr>
        <w:t>T</w:t>
      </w:r>
      <w:r w:rsidRPr="00FA18FE">
        <w:rPr>
          <w:rFonts w:ascii="Marianne" w:hAnsi="Marianne" w:cs="Arial"/>
          <w:sz w:val="20"/>
          <w:szCs w:val="20"/>
        </w:rPr>
        <w:t>itulaire ou un sous-traitant proposé pour l’exécution du marché est déjà en possession du numéro d’enregistrement prévu à</w:t>
      </w:r>
      <w:r w:rsidRPr="00BE348C">
        <w:rPr>
          <w:rFonts w:ascii="Marianne" w:hAnsi="Marianne" w:cs="Arial"/>
          <w:sz w:val="20"/>
          <w:szCs w:val="20"/>
        </w:rPr>
        <w:t xml:space="preserve"> l’article R.6351-6 du code du travail, </w:t>
      </w:r>
      <w:r>
        <w:rPr>
          <w:rFonts w:ascii="Marianne" w:hAnsi="Marianne" w:cs="Arial"/>
          <w:sz w:val="20"/>
          <w:szCs w:val="20"/>
        </w:rPr>
        <w:t>c</w:t>
      </w:r>
      <w:r w:rsidRPr="00BE348C">
        <w:rPr>
          <w:rFonts w:ascii="Marianne" w:hAnsi="Marianne" w:cs="Arial"/>
          <w:sz w:val="20"/>
          <w:szCs w:val="20"/>
        </w:rPr>
        <w:t xml:space="preserve">e numéro </w:t>
      </w:r>
      <w:r>
        <w:rPr>
          <w:rFonts w:ascii="Marianne" w:hAnsi="Marianne" w:cs="Arial"/>
          <w:sz w:val="20"/>
          <w:szCs w:val="20"/>
        </w:rPr>
        <w:t>est reporté dans les</w:t>
      </w:r>
      <w:r w:rsidRPr="00BE348C">
        <w:rPr>
          <w:rFonts w:ascii="Marianne" w:hAnsi="Marianne" w:cs="Arial"/>
          <w:sz w:val="20"/>
          <w:szCs w:val="20"/>
        </w:rPr>
        <w:t xml:space="preserve"> dispositions particulières du Contrat s’agissant du Titulaire</w:t>
      </w:r>
      <w:r>
        <w:rPr>
          <w:rFonts w:ascii="Marianne" w:hAnsi="Marianne" w:cs="Arial"/>
          <w:sz w:val="20"/>
          <w:szCs w:val="20"/>
        </w:rPr>
        <w:t xml:space="preserve"> et de chaque</w:t>
      </w:r>
      <w:r w:rsidRPr="00BE348C">
        <w:rPr>
          <w:rFonts w:ascii="Marianne" w:hAnsi="Marianne" w:cs="Arial"/>
          <w:sz w:val="20"/>
          <w:szCs w:val="20"/>
        </w:rPr>
        <w:t xml:space="preserve"> membre </w:t>
      </w:r>
      <w:r>
        <w:rPr>
          <w:rFonts w:ascii="Marianne" w:hAnsi="Marianne" w:cs="Arial"/>
          <w:sz w:val="20"/>
          <w:szCs w:val="20"/>
        </w:rPr>
        <w:t>concerné</w:t>
      </w:r>
      <w:r w:rsidRPr="00BE348C">
        <w:rPr>
          <w:rFonts w:ascii="Marianne" w:hAnsi="Marianne" w:cs="Arial"/>
          <w:sz w:val="20"/>
          <w:szCs w:val="20"/>
        </w:rPr>
        <w:t xml:space="preserve"> du groupement et </w:t>
      </w:r>
      <w:r>
        <w:rPr>
          <w:rFonts w:ascii="Marianne" w:hAnsi="Marianne" w:cs="Arial"/>
          <w:sz w:val="20"/>
          <w:szCs w:val="20"/>
        </w:rPr>
        <w:t xml:space="preserve">dans </w:t>
      </w:r>
      <w:r w:rsidRPr="00BE348C">
        <w:rPr>
          <w:rFonts w:ascii="Marianne" w:hAnsi="Marianne" w:cs="Arial"/>
          <w:sz w:val="20"/>
          <w:szCs w:val="20"/>
        </w:rPr>
        <w:t xml:space="preserve">la demande d’acceptation du sous-traitant et d’agrément de ses conditions de paiement, ce sous la forme : « enregistré sous le numéro XX auprès du préfet de région de </w:t>
      </w:r>
      <w:r w:rsidRPr="00BE348C">
        <w:rPr>
          <w:rFonts w:ascii="Marianne" w:hAnsi="Marianne" w:cs="Arial"/>
          <w:i/>
          <w:sz w:val="16"/>
          <w:szCs w:val="16"/>
        </w:rPr>
        <w:t>(à compléter)</w:t>
      </w:r>
      <w:r w:rsidRPr="00BE348C">
        <w:rPr>
          <w:rFonts w:ascii="Marianne" w:hAnsi="Marianne" w:cs="Arial"/>
          <w:sz w:val="20"/>
          <w:szCs w:val="20"/>
        </w:rPr>
        <w:t> ».</w:t>
      </w:r>
    </w:p>
    <w:p w14:paraId="49234CC2" w14:textId="77777777" w:rsidR="00896575" w:rsidRPr="00FA18FE" w:rsidRDefault="00896575" w:rsidP="00896575">
      <w:pPr>
        <w:pStyle w:val="Corpsdetexte"/>
        <w:spacing w:before="120" w:after="0"/>
        <w:jc w:val="both"/>
        <w:rPr>
          <w:rFonts w:ascii="Marianne" w:hAnsi="Marianne" w:cs="Arial"/>
          <w:sz w:val="20"/>
          <w:szCs w:val="20"/>
        </w:rPr>
      </w:pPr>
      <w:r w:rsidRPr="00FA18FE">
        <w:rPr>
          <w:rFonts w:ascii="Marianne" w:hAnsi="Marianne" w:cs="Arial"/>
          <w:sz w:val="20"/>
          <w:szCs w:val="20"/>
        </w:rPr>
        <w:t>Le Titulaire est également tenu de disposer de la certification qualité prévue à l’article L.6316-1 du code du travail.</w:t>
      </w:r>
    </w:p>
    <w:p w14:paraId="6A44993F" w14:textId="77777777" w:rsidR="00896575" w:rsidRPr="00BE348C" w:rsidRDefault="00896575" w:rsidP="00896575">
      <w:pPr>
        <w:pStyle w:val="Corpsdetexte"/>
        <w:spacing w:before="180" w:after="0"/>
        <w:jc w:val="both"/>
        <w:rPr>
          <w:rFonts w:ascii="Marianne" w:hAnsi="Marianne" w:cs="Arial"/>
          <w:sz w:val="20"/>
          <w:szCs w:val="20"/>
        </w:rPr>
      </w:pPr>
      <w:r w:rsidRPr="00BE348C">
        <w:rPr>
          <w:rFonts w:ascii="Marianne" w:hAnsi="Marianne" w:cs="Arial"/>
          <w:sz w:val="20"/>
          <w:szCs w:val="20"/>
        </w:rPr>
        <w:t xml:space="preserve">Sans préjudice des dispositions de </w:t>
      </w:r>
      <w:r w:rsidRPr="00E07C9C">
        <w:rPr>
          <w:rFonts w:ascii="Marianne" w:hAnsi="Marianne" w:cs="Arial"/>
          <w:sz w:val="20"/>
          <w:szCs w:val="20"/>
        </w:rPr>
        <w:t>l’article VIII.1</w:t>
      </w:r>
      <w:r w:rsidRPr="00BE348C">
        <w:rPr>
          <w:rFonts w:ascii="Marianne" w:hAnsi="Marianne" w:cs="Arial"/>
          <w:sz w:val="20"/>
          <w:szCs w:val="20"/>
        </w:rPr>
        <w:t xml:space="preserve">, le Titulaire informe France Travail, par </w:t>
      </w:r>
      <w:r w:rsidRPr="00FA18FE">
        <w:rPr>
          <w:rFonts w:ascii="Marianne" w:hAnsi="Marianne" w:cs="Arial"/>
          <w:sz w:val="20"/>
          <w:szCs w:val="20"/>
        </w:rPr>
        <w:t>tous moyens</w:t>
      </w:r>
      <w:r w:rsidRPr="00BE348C">
        <w:rPr>
          <w:rFonts w:ascii="Marianne" w:hAnsi="Marianne" w:cs="Arial"/>
          <w:sz w:val="20"/>
          <w:szCs w:val="20"/>
        </w:rPr>
        <w:t xml:space="preserve"> du refus, de la caducité ou de l’annulation de l’enregistrement</w:t>
      </w:r>
      <w:r w:rsidRPr="00CF798A">
        <w:rPr>
          <w:rFonts w:ascii="Marianne" w:hAnsi="Marianne" w:cs="Arial"/>
          <w:sz w:val="20"/>
          <w:szCs w:val="20"/>
        </w:rPr>
        <w:t xml:space="preserve"> </w:t>
      </w:r>
      <w:r w:rsidRPr="00FA18FE">
        <w:rPr>
          <w:rFonts w:ascii="Marianne" w:hAnsi="Marianne" w:cs="Arial"/>
          <w:sz w:val="20"/>
          <w:szCs w:val="20"/>
        </w:rPr>
        <w:t>prévu à l’article L.6351-1 du code du travail ou de la suspension ou du retrait de la certification qualité prévue à l’article L.6316-1 du code du travail</w:t>
      </w:r>
      <w:r w:rsidRPr="00BE348C">
        <w:rPr>
          <w:rFonts w:ascii="Marianne" w:hAnsi="Marianne" w:cs="Arial"/>
          <w:sz w:val="20"/>
          <w:szCs w:val="20"/>
        </w:rPr>
        <w:t xml:space="preserve">, dans un délai maximum de </w:t>
      </w:r>
      <w:r>
        <w:rPr>
          <w:rFonts w:ascii="Marianne" w:hAnsi="Marianne" w:cs="Arial"/>
          <w:sz w:val="20"/>
          <w:szCs w:val="20"/>
        </w:rPr>
        <w:t>5</w:t>
      </w:r>
      <w:r w:rsidRPr="00BE348C">
        <w:rPr>
          <w:rFonts w:ascii="Marianne" w:hAnsi="Marianne" w:cs="Arial"/>
          <w:sz w:val="20"/>
          <w:szCs w:val="20"/>
        </w:rPr>
        <w:t xml:space="preserve"> jours calendaires à compter de </w:t>
      </w:r>
      <w:r>
        <w:rPr>
          <w:rFonts w:ascii="Marianne" w:hAnsi="Marianne" w:cs="Arial"/>
          <w:sz w:val="20"/>
          <w:szCs w:val="20"/>
        </w:rPr>
        <w:t>la date</w:t>
      </w:r>
      <w:r w:rsidRPr="00BE348C">
        <w:rPr>
          <w:rFonts w:ascii="Marianne" w:hAnsi="Marianne" w:cs="Arial"/>
          <w:sz w:val="20"/>
          <w:szCs w:val="20"/>
        </w:rPr>
        <w:t xml:space="preserve"> de la décision ou de sa notification. </w:t>
      </w:r>
    </w:p>
    <w:p w14:paraId="64B7FFDE" w14:textId="77777777" w:rsidR="00896575" w:rsidRPr="00BE348C" w:rsidRDefault="00896575" w:rsidP="00896575">
      <w:pPr>
        <w:autoSpaceDE w:val="0"/>
        <w:autoSpaceDN w:val="0"/>
        <w:adjustRightInd w:val="0"/>
        <w:spacing w:before="480"/>
        <w:jc w:val="both"/>
        <w:outlineLvl w:val="0"/>
        <w:rPr>
          <w:rFonts w:ascii="Marianne" w:hAnsi="Marianne" w:cs="Arial"/>
          <w:b/>
          <w:bCs/>
          <w:sz w:val="20"/>
          <w:szCs w:val="20"/>
        </w:rPr>
      </w:pPr>
      <w:r w:rsidRPr="00BE348C">
        <w:rPr>
          <w:rFonts w:ascii="Marianne" w:hAnsi="Marianne" w:cs="Arial"/>
          <w:b/>
          <w:bCs/>
          <w:sz w:val="20"/>
          <w:szCs w:val="20"/>
        </w:rPr>
        <w:t xml:space="preserve">V.2 -  Modalités d’émission et d’exécution des commandes </w:t>
      </w:r>
    </w:p>
    <w:p w14:paraId="01DFDCC4" w14:textId="77777777" w:rsidR="00896575" w:rsidRPr="001C15A9" w:rsidRDefault="00896575" w:rsidP="00896575">
      <w:pPr>
        <w:autoSpaceDE w:val="0"/>
        <w:autoSpaceDN w:val="0"/>
        <w:adjustRightInd w:val="0"/>
        <w:spacing w:before="240"/>
        <w:jc w:val="both"/>
        <w:outlineLvl w:val="0"/>
        <w:rPr>
          <w:rFonts w:ascii="Marianne" w:hAnsi="Marianne" w:cs="Arial"/>
          <w:b/>
          <w:bCs/>
          <w:sz w:val="20"/>
          <w:szCs w:val="20"/>
        </w:rPr>
      </w:pPr>
      <w:r w:rsidRPr="00BE348C">
        <w:rPr>
          <w:rFonts w:ascii="Marianne" w:hAnsi="Marianne" w:cs="Arial"/>
          <w:b/>
          <w:bCs/>
          <w:sz w:val="20"/>
          <w:szCs w:val="20"/>
        </w:rPr>
        <w:t>V.2.1 -  Modalités d’émission des commandes</w:t>
      </w:r>
      <w:r w:rsidRPr="001C15A9">
        <w:rPr>
          <w:rFonts w:ascii="Marianne" w:hAnsi="Marianne" w:cs="Arial"/>
          <w:b/>
          <w:bCs/>
          <w:sz w:val="20"/>
          <w:szCs w:val="20"/>
        </w:rPr>
        <w:t xml:space="preserve"> </w:t>
      </w:r>
    </w:p>
    <w:p w14:paraId="0424FB03" w14:textId="77777777" w:rsidR="00896575" w:rsidRPr="00DD1F6D" w:rsidRDefault="00896575" w:rsidP="00896575">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V.2.1.1. - Dispositions générales </w:t>
      </w:r>
    </w:p>
    <w:p w14:paraId="19BE513A" w14:textId="77777777" w:rsidR="00896575" w:rsidRPr="001C15A9" w:rsidRDefault="00896575" w:rsidP="00896575">
      <w:pPr>
        <w:spacing w:before="180"/>
        <w:jc w:val="both"/>
        <w:rPr>
          <w:rFonts w:ascii="Marianne" w:hAnsi="Marianne" w:cs="Arial"/>
          <w:sz w:val="20"/>
          <w:szCs w:val="20"/>
        </w:rPr>
      </w:pPr>
      <w:r w:rsidRPr="0053114D">
        <w:rPr>
          <w:rFonts w:ascii="Marianne" w:hAnsi="Marianne" w:cs="Arial"/>
          <w:sz w:val="20"/>
          <w:szCs w:val="20"/>
        </w:rPr>
        <w:t xml:space="preserve">Le marché s’exécute par commandes successives, selon les besoins, dans la limite du </w:t>
      </w:r>
      <w:r w:rsidRPr="004F2ED1">
        <w:rPr>
          <w:rFonts w:ascii="Marianne" w:hAnsi="Marianne" w:cs="Arial"/>
          <w:sz w:val="20"/>
          <w:szCs w:val="20"/>
        </w:rPr>
        <w:t>nombre maximum</w:t>
      </w:r>
      <w:r w:rsidRPr="0053114D">
        <w:rPr>
          <w:rFonts w:ascii="Marianne" w:hAnsi="Marianne" w:cs="Arial"/>
          <w:sz w:val="20"/>
          <w:szCs w:val="20"/>
        </w:rPr>
        <w:t xml:space="preserve">, pour la période contractuelle considérée d’exécution du marché, </w:t>
      </w:r>
      <w:r w:rsidRPr="004F2ED1">
        <w:rPr>
          <w:rFonts w:ascii="Marianne" w:hAnsi="Marianne" w:cs="Arial"/>
          <w:sz w:val="20"/>
          <w:szCs w:val="20"/>
        </w:rPr>
        <w:t>de bénéficiaires susceptibles d’être pris en charge</w:t>
      </w:r>
      <w:r w:rsidRPr="0053114D">
        <w:rPr>
          <w:rFonts w:ascii="Marianne" w:hAnsi="Marianne" w:cs="Arial"/>
          <w:sz w:val="20"/>
          <w:szCs w:val="20"/>
        </w:rPr>
        <w:t>. Les commandes interviennent sur prescription de France</w:t>
      </w:r>
      <w:r w:rsidRPr="00DD1F6D">
        <w:rPr>
          <w:rFonts w:ascii="Marianne" w:hAnsi="Marianne" w:cs="Arial"/>
          <w:sz w:val="20"/>
          <w:szCs w:val="20"/>
        </w:rPr>
        <w:t xml:space="preserve"> Travail ou auto-inscription du bénéficiaire, dans les conditions décrites </w:t>
      </w:r>
      <w:r>
        <w:rPr>
          <w:rFonts w:ascii="Marianne" w:hAnsi="Marianne" w:cs="Arial"/>
          <w:sz w:val="20"/>
          <w:szCs w:val="20"/>
        </w:rPr>
        <w:t xml:space="preserve">à l’article </w:t>
      </w:r>
      <w:r w:rsidRPr="00DD1F6D">
        <w:rPr>
          <w:rFonts w:ascii="Marianne" w:hAnsi="Marianne" w:cs="Arial"/>
          <w:sz w:val="20"/>
          <w:szCs w:val="20"/>
        </w:rPr>
        <w:t>V.2.1.2.</w:t>
      </w:r>
      <w:r w:rsidRPr="001C15A9">
        <w:rPr>
          <w:rFonts w:ascii="Marianne" w:hAnsi="Marianne" w:cs="Arial"/>
          <w:sz w:val="20"/>
          <w:szCs w:val="20"/>
        </w:rPr>
        <w:t xml:space="preserve"> </w:t>
      </w:r>
    </w:p>
    <w:p w14:paraId="353ECBD8" w14:textId="77777777" w:rsidR="00896575"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telle que définie au Cahier des charges fonctionnel et technique (CCFT), à compter de la date, incluse, de l’entretien de diagnostic initial. Le Titulaire est tenu d’exécuter les commandes dont la durée d’exécution va au-delà de la durée du marché dès lors que celles-ci lui ont été notifiées avant l’expiration de cette dernière. </w:t>
      </w:r>
    </w:p>
    <w:p w14:paraId="451EE763" w14:textId="77777777" w:rsidR="00896575" w:rsidRPr="001C15A9" w:rsidRDefault="00896575" w:rsidP="00896575">
      <w:pPr>
        <w:autoSpaceDE w:val="0"/>
        <w:autoSpaceDN w:val="0"/>
        <w:adjustRightInd w:val="0"/>
        <w:spacing w:before="120"/>
        <w:jc w:val="both"/>
        <w:rPr>
          <w:rFonts w:ascii="Marianne" w:hAnsi="Marianne" w:cs="Arial"/>
          <w:sz w:val="20"/>
          <w:szCs w:val="20"/>
        </w:rPr>
      </w:pPr>
      <w:r w:rsidRPr="00DD1F6D">
        <w:rPr>
          <w:rFonts w:ascii="Marianne" w:hAnsi="Marianne" w:cs="Arial"/>
          <w:sz w:val="20"/>
          <w:szCs w:val="20"/>
        </w:rPr>
        <w:lastRenderedPageBreak/>
        <w:t xml:space="preserve">Les échanges nécessaires s’effectuent, au choix du Titulaire, </w:t>
      </w:r>
      <w:r w:rsidRPr="00DD1F6D">
        <w:rPr>
          <w:rFonts w:ascii="Marianne" w:hAnsi="Marianne" w:cs="Arial"/>
          <w:i/>
          <w:sz w:val="20"/>
          <w:szCs w:val="20"/>
        </w:rPr>
        <w:t>via</w:t>
      </w:r>
      <w:r w:rsidRPr="00DD1F6D">
        <w:rPr>
          <w:rFonts w:ascii="Marianne" w:hAnsi="Marianne" w:cs="Arial"/>
          <w:sz w:val="20"/>
          <w:szCs w:val="20"/>
        </w:rPr>
        <w:t xml:space="preserve"> le portail dédié ou les interfaces de programmation applicatives (API) mis à disposition par France Travail dans les conditions mentionnées à </w:t>
      </w:r>
      <w:r w:rsidRPr="00E07C9C">
        <w:rPr>
          <w:rFonts w:ascii="Marianne" w:hAnsi="Marianne" w:cs="Arial"/>
          <w:sz w:val="20"/>
          <w:szCs w:val="20"/>
        </w:rPr>
        <w:t>l’article V.10. En</w:t>
      </w:r>
      <w:r w:rsidRPr="00DD1F6D">
        <w:rPr>
          <w:rFonts w:ascii="Marianne" w:hAnsi="Marianne" w:cs="Arial"/>
          <w:sz w:val="20"/>
          <w:szCs w:val="20"/>
        </w:rPr>
        <w:t xml:space="preserve"> cas</w:t>
      </w:r>
      <w:r w:rsidRPr="004A1584">
        <w:rPr>
          <w:rFonts w:ascii="Marianne" w:hAnsi="Marianne" w:cs="Arial"/>
          <w:sz w:val="20"/>
          <w:szCs w:val="20"/>
        </w:rPr>
        <w:t xml:space="preserve"> de groupement d’opérateurs économiques ou de sous-traitance, chaque membre du groupement et chaque sous-traitant recourt au portail dédié ou aux API</w:t>
      </w:r>
      <w:r>
        <w:rPr>
          <w:rFonts w:ascii="Marianne" w:hAnsi="Marianne" w:cs="Arial"/>
          <w:sz w:val="20"/>
          <w:szCs w:val="20"/>
        </w:rPr>
        <w:t>,</w:t>
      </w:r>
      <w:r w:rsidRPr="004A1584">
        <w:rPr>
          <w:rFonts w:ascii="Marianne" w:hAnsi="Marianne" w:cs="Arial"/>
          <w:sz w:val="20"/>
          <w:szCs w:val="20"/>
        </w:rPr>
        <w:t xml:space="preserve"> pour ce qui le concerne. </w:t>
      </w:r>
    </w:p>
    <w:p w14:paraId="4D9F8EDA" w14:textId="77777777" w:rsidR="00896575" w:rsidRPr="004A1584" w:rsidRDefault="00896575" w:rsidP="00896575">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2.</w:t>
      </w:r>
      <w:r w:rsidRPr="004A1584">
        <w:rPr>
          <w:rFonts w:ascii="Marianne" w:hAnsi="Marianne" w:cs="Arial"/>
          <w:b/>
          <w:sz w:val="20"/>
          <w:szCs w:val="20"/>
        </w:rPr>
        <w:t xml:space="preserve"> - </w:t>
      </w:r>
      <w:r>
        <w:rPr>
          <w:rFonts w:ascii="Marianne" w:hAnsi="Marianne" w:cs="Arial"/>
          <w:b/>
          <w:sz w:val="20"/>
          <w:szCs w:val="20"/>
        </w:rPr>
        <w:t>P</w:t>
      </w:r>
      <w:r w:rsidRPr="004A1584">
        <w:rPr>
          <w:rFonts w:ascii="Marianne" w:hAnsi="Marianne" w:cs="Arial"/>
          <w:b/>
          <w:sz w:val="20"/>
          <w:szCs w:val="20"/>
        </w:rPr>
        <w:t>rescription de France Travail ou auto-inscription du bénéficiaire</w:t>
      </w:r>
    </w:p>
    <w:p w14:paraId="7D382718" w14:textId="77777777" w:rsidR="00896575" w:rsidRDefault="00896575" w:rsidP="00896575">
      <w:pPr>
        <w:autoSpaceDE w:val="0"/>
        <w:autoSpaceDN w:val="0"/>
        <w:adjustRightInd w:val="0"/>
        <w:spacing w:before="180"/>
        <w:jc w:val="both"/>
        <w:rPr>
          <w:rFonts w:ascii="Marianne" w:hAnsi="Marianne" w:cs="Arial"/>
          <w:sz w:val="20"/>
          <w:szCs w:val="20"/>
        </w:rPr>
      </w:pPr>
      <w:r w:rsidRPr="001C15A9">
        <w:rPr>
          <w:rFonts w:ascii="Marianne" w:hAnsi="Marianne" w:cs="Arial"/>
          <w:sz w:val="20"/>
          <w:szCs w:val="20"/>
        </w:rPr>
        <w:t xml:space="preserve">Le rendez-vous avec le bénéficiaire </w:t>
      </w:r>
      <w:r>
        <w:rPr>
          <w:rFonts w:ascii="Marianne" w:hAnsi="Marianne" w:cs="Arial"/>
          <w:sz w:val="20"/>
          <w:szCs w:val="20"/>
        </w:rPr>
        <w:t xml:space="preserve">pour l’entretien de diagnostic initial </w:t>
      </w:r>
      <w:r w:rsidRPr="001C15A9">
        <w:rPr>
          <w:rFonts w:ascii="Marianne" w:hAnsi="Marianne" w:cs="Arial"/>
          <w:sz w:val="20"/>
          <w:szCs w:val="20"/>
        </w:rPr>
        <w:t xml:space="preserve">peut être pris par France Travail ou dans le cadre d’une auto-inscription du bénéficiaire. </w:t>
      </w:r>
    </w:p>
    <w:p w14:paraId="6E40C51E" w14:textId="77777777" w:rsidR="00896575" w:rsidRPr="001C15A9" w:rsidRDefault="00896575" w:rsidP="00896575">
      <w:pPr>
        <w:autoSpaceDE w:val="0"/>
        <w:autoSpaceDN w:val="0"/>
        <w:adjustRightInd w:val="0"/>
        <w:spacing w:before="180"/>
        <w:jc w:val="both"/>
        <w:rPr>
          <w:rFonts w:ascii="Marianne" w:eastAsia="MS Mincho" w:hAnsi="Marianne" w:cs="Arial"/>
          <w:sz w:val="20"/>
          <w:szCs w:val="20"/>
          <w:lang w:eastAsia="ja-JP"/>
        </w:rPr>
      </w:pPr>
      <w:r w:rsidRPr="33241CA4">
        <w:rPr>
          <w:rFonts w:ascii="Marianne" w:hAnsi="Marianne" w:cs="Arial"/>
          <w:sz w:val="20"/>
          <w:szCs w:val="20"/>
        </w:rPr>
        <w:t>France Travail met en ligne, sur les outils dédiés mentionnés à l’article V.10, une demande de planification sur la base du nombre prévisionnel de bénéficiaires à prendre en charge sur une période donnée. Le Titulaire indique, sur toute la période et en nombre suffisant pour couvrir le besoin prévisionnel, les plages horaires disponibles pour l’entretien de diagnostic initial, en présentiel dans les différents locaux affectés à l’exécution du marché</w:t>
      </w:r>
      <w:r w:rsidRPr="00D36B22">
        <w:rPr>
          <w:rFonts w:ascii="Marianne" w:hAnsi="Marianne" w:cs="Arial"/>
          <w:sz w:val="20"/>
          <w:szCs w:val="20"/>
        </w:rPr>
        <w:t>, y compris dans les locaux mis à disposition par France Travail en application de l’article V.4.2,</w:t>
      </w:r>
      <w:r w:rsidRPr="33241CA4">
        <w:rPr>
          <w:rFonts w:ascii="Marianne" w:hAnsi="Marianne" w:cs="Arial"/>
          <w:sz w:val="20"/>
          <w:szCs w:val="20"/>
        </w:rPr>
        <w:t xml:space="preserve"> ou à distance. </w:t>
      </w:r>
      <w:r w:rsidRPr="33241CA4">
        <w:rPr>
          <w:rFonts w:ascii="Marianne" w:eastAsia="MS Mincho" w:hAnsi="Marianne" w:cs="Arial"/>
          <w:sz w:val="20"/>
          <w:szCs w:val="20"/>
          <w:lang w:eastAsia="ja-JP"/>
        </w:rPr>
        <w:t xml:space="preserve">Le calendrier des plages de rendez-vous est établi conformément à cette programmation. L’inscription des bénéficiaires y apparaît au fur et à mesure. </w:t>
      </w:r>
    </w:p>
    <w:p w14:paraId="45D70469" w14:textId="77777777" w:rsidR="00896575" w:rsidRPr="004A1584" w:rsidRDefault="00896575" w:rsidP="00896575">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3.</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Pr>
          <w:rFonts w:ascii="Marianne" w:hAnsi="Marianne" w:cs="Arial"/>
          <w:b/>
          <w:sz w:val="20"/>
          <w:szCs w:val="20"/>
        </w:rPr>
        <w:t>Finalisation de la commande et mentions</w:t>
      </w:r>
    </w:p>
    <w:p w14:paraId="64D11B5D" w14:textId="77777777" w:rsidR="00896575" w:rsidRPr="001C15A9" w:rsidRDefault="00896575" w:rsidP="00896575">
      <w:pPr>
        <w:spacing w:before="180"/>
        <w:jc w:val="both"/>
        <w:rPr>
          <w:rFonts w:ascii="Marianne" w:eastAsia="MS Mincho" w:hAnsi="Marianne" w:cs="Arial"/>
          <w:sz w:val="20"/>
          <w:szCs w:val="20"/>
          <w:lang w:eastAsia="ja-JP"/>
        </w:rPr>
      </w:pPr>
      <w:r w:rsidRPr="001C15A9">
        <w:rPr>
          <w:rFonts w:ascii="Marianne" w:eastAsia="MS Mincho" w:hAnsi="Marianne" w:cs="Arial"/>
          <w:sz w:val="20"/>
          <w:szCs w:val="20"/>
          <w:lang w:eastAsia="ja-JP"/>
        </w:rPr>
        <w:t xml:space="preserve">Au plus tard un jour franc avant la date de l’entretien de diagnostic initial, France Travail clôt la « liste des inscrits » comprenant le numéro de marché, la date et l’heure de </w:t>
      </w:r>
      <w:r>
        <w:rPr>
          <w:rFonts w:ascii="Marianne" w:eastAsia="MS Mincho" w:hAnsi="Marianne" w:cs="Arial"/>
          <w:sz w:val="20"/>
          <w:szCs w:val="20"/>
          <w:lang w:eastAsia="ja-JP"/>
        </w:rPr>
        <w:t xml:space="preserve">chaque </w:t>
      </w:r>
      <w:r w:rsidRPr="001C15A9">
        <w:rPr>
          <w:rFonts w:ascii="Marianne" w:eastAsia="MS Mincho" w:hAnsi="Marianne" w:cs="Arial"/>
          <w:sz w:val="20"/>
          <w:szCs w:val="20"/>
          <w:lang w:eastAsia="ja-JP"/>
        </w:rPr>
        <w:t xml:space="preserve">entretien de diagnostic initial, les nom et identifiant des bénéficiaires, ainsi que le cas échéant leur numéro de téléphone et adresse électronique, le lieu d’exécution </w:t>
      </w:r>
      <w:r>
        <w:rPr>
          <w:rFonts w:ascii="Marianne" w:eastAsia="MS Mincho" w:hAnsi="Marianne" w:cs="Arial"/>
          <w:sz w:val="20"/>
          <w:szCs w:val="20"/>
          <w:lang w:eastAsia="ja-JP"/>
        </w:rPr>
        <w:t>si</w:t>
      </w:r>
      <w:r w:rsidRPr="001C15A9">
        <w:rPr>
          <w:rFonts w:ascii="Marianne" w:eastAsia="MS Mincho" w:hAnsi="Marianne" w:cs="Arial"/>
          <w:sz w:val="20"/>
          <w:szCs w:val="20"/>
          <w:lang w:eastAsia="ja-JP"/>
        </w:rPr>
        <w:t xml:space="preserve"> l’entretien</w:t>
      </w:r>
      <w:r w:rsidRPr="00C85AE2">
        <w:rPr>
          <w:rFonts w:ascii="Marianne" w:hAnsi="Marianne" w:cs="Arial"/>
          <w:sz w:val="20"/>
          <w:szCs w:val="20"/>
        </w:rPr>
        <w:t xml:space="preserve"> </w:t>
      </w:r>
      <w:r>
        <w:rPr>
          <w:rFonts w:ascii="Marianne" w:hAnsi="Marianne" w:cs="Arial"/>
          <w:sz w:val="20"/>
          <w:szCs w:val="20"/>
        </w:rPr>
        <w:t xml:space="preserve">a lieu </w:t>
      </w:r>
      <w:r w:rsidRPr="004A1584">
        <w:rPr>
          <w:rFonts w:ascii="Marianne" w:hAnsi="Marianne" w:cs="Arial"/>
          <w:sz w:val="20"/>
          <w:szCs w:val="20"/>
        </w:rPr>
        <w:t>en présentiel</w:t>
      </w:r>
      <w:r w:rsidRPr="001C15A9">
        <w:rPr>
          <w:rFonts w:ascii="Marianne" w:eastAsia="MS Mincho" w:hAnsi="Marianne" w:cs="Arial"/>
          <w:sz w:val="20"/>
          <w:szCs w:val="20"/>
          <w:lang w:eastAsia="ja-JP"/>
        </w:rPr>
        <w:t xml:space="preserve"> et le numéro de commande. La mise en ligne de la « liste des inscrits » ainsi clôturée vaut commande de la prestation. E</w:t>
      </w:r>
      <w:r w:rsidRPr="001C15A9">
        <w:rPr>
          <w:rFonts w:ascii="Marianne" w:hAnsi="Marianne" w:cs="Arial"/>
          <w:sz w:val="20"/>
          <w:szCs w:val="20"/>
        </w:rPr>
        <w:t xml:space="preserve">st jointe </w:t>
      </w:r>
      <w:r w:rsidRPr="001C15A9">
        <w:rPr>
          <w:rFonts w:ascii="Marianne" w:eastAsia="MS Mincho" w:hAnsi="Marianne" w:cs="Arial"/>
          <w:sz w:val="20"/>
          <w:szCs w:val="20"/>
          <w:lang w:eastAsia="ja-JP"/>
        </w:rPr>
        <w:t>p</w:t>
      </w:r>
      <w:r w:rsidRPr="001C15A9">
        <w:rPr>
          <w:rFonts w:ascii="Marianne" w:hAnsi="Marianne" w:cs="Arial"/>
          <w:sz w:val="20"/>
          <w:szCs w:val="20"/>
        </w:rPr>
        <w:t>our chaque bénéficiaire la fiche de prescription mentionnée à l’article 4 du Cahier des charges fonctionnel et technique (CCFT).</w:t>
      </w:r>
    </w:p>
    <w:p w14:paraId="4513BC37" w14:textId="77777777" w:rsidR="00896575" w:rsidRPr="001C15A9" w:rsidRDefault="00896575" w:rsidP="00896575">
      <w:pPr>
        <w:autoSpaceDE w:val="0"/>
        <w:autoSpaceDN w:val="0"/>
        <w:adjustRightInd w:val="0"/>
        <w:spacing w:before="360"/>
        <w:jc w:val="both"/>
        <w:outlineLvl w:val="0"/>
        <w:rPr>
          <w:rFonts w:ascii="Marianne" w:hAnsi="Marianne" w:cs="Arial"/>
          <w:b/>
          <w:bCs/>
          <w:sz w:val="20"/>
          <w:szCs w:val="20"/>
        </w:rPr>
      </w:pPr>
      <w:r w:rsidRPr="001C15A9">
        <w:rPr>
          <w:rFonts w:ascii="Marianne" w:hAnsi="Marianne" w:cs="Arial"/>
          <w:b/>
          <w:bCs/>
          <w:sz w:val="20"/>
          <w:szCs w:val="20"/>
        </w:rPr>
        <w:t>V.2.2 -  Modalités d’exécution des commandes</w:t>
      </w:r>
    </w:p>
    <w:p w14:paraId="2128665F" w14:textId="77777777" w:rsidR="00896575" w:rsidRPr="001C15A9" w:rsidRDefault="00896575" w:rsidP="00896575">
      <w:pPr>
        <w:autoSpaceDE w:val="0"/>
        <w:autoSpaceDN w:val="0"/>
        <w:adjustRightInd w:val="0"/>
        <w:spacing w:before="180"/>
        <w:jc w:val="both"/>
        <w:rPr>
          <w:rFonts w:ascii="Marianne" w:hAnsi="Marianne" w:cs="Arial"/>
          <w:sz w:val="20"/>
          <w:szCs w:val="20"/>
        </w:rPr>
      </w:pPr>
      <w:r w:rsidRPr="0E2701B1">
        <w:rPr>
          <w:rFonts w:ascii="Marianne" w:hAnsi="Marianne" w:cs="Arial"/>
          <w:sz w:val="20"/>
          <w:szCs w:val="20"/>
        </w:rPr>
        <w:t xml:space="preserve">Au plus tard le surlendemain (en jours ouvrés) de l’entretien de diagnostic initial, le Titulaire saisit </w:t>
      </w:r>
      <w:r w:rsidRPr="0E2701B1">
        <w:rPr>
          <w:rFonts w:ascii="Marianne" w:eastAsia="MS Mincho" w:hAnsi="Marianne" w:cs="Arial"/>
          <w:i/>
          <w:iCs/>
          <w:sz w:val="20"/>
          <w:szCs w:val="20"/>
          <w:lang w:eastAsia="ja-JP"/>
        </w:rPr>
        <w:t>via</w:t>
      </w:r>
      <w:r w:rsidRPr="0E2701B1">
        <w:rPr>
          <w:rFonts w:ascii="Marianne" w:eastAsia="MS Mincho" w:hAnsi="Marianne" w:cs="Arial"/>
          <w:sz w:val="20"/>
          <w:szCs w:val="20"/>
          <w:lang w:eastAsia="ja-JP"/>
        </w:rPr>
        <w:t xml:space="preserve"> le portail </w:t>
      </w:r>
      <w:r w:rsidRPr="0E2701B1">
        <w:rPr>
          <w:rFonts w:ascii="Marianne" w:hAnsi="Marianne" w:cs="Arial"/>
          <w:sz w:val="20"/>
          <w:szCs w:val="20"/>
        </w:rPr>
        <w:t>dédié ou l’API et pour chaque bénéficiaire, s’il était présent et doit en conséquence être considéré comme effectivement pris en charge au titre du marché, ou s’il était absent non excusé ou absent excusé. Le cas échéant, le Titulaire y indique également si le bénéficiaire ne poursuit pas la prestation.</w:t>
      </w:r>
    </w:p>
    <w:p w14:paraId="25EBFC91" w14:textId="77777777" w:rsidR="00896575" w:rsidRPr="001C15A9"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France Travail se réserve le droit d’annuler à tout moment une commande, sous réserve d’en informer le Titulaire </w:t>
      </w:r>
      <w:r>
        <w:rPr>
          <w:rFonts w:ascii="Marianne" w:hAnsi="Marianne" w:cs="Arial"/>
          <w:sz w:val="20"/>
          <w:szCs w:val="20"/>
        </w:rPr>
        <w:t>avant l’entretien de diagnostic initial</w:t>
      </w:r>
      <w:r w:rsidRPr="001C15A9">
        <w:rPr>
          <w:rFonts w:ascii="Marianne" w:hAnsi="Marianne" w:cs="Arial"/>
          <w:sz w:val="20"/>
          <w:szCs w:val="20"/>
        </w:rPr>
        <w:t>. Cette annulation n’ouvre pas droit au paiement d’indemnités</w:t>
      </w:r>
    </w:p>
    <w:p w14:paraId="69450709" w14:textId="77777777" w:rsidR="00896575" w:rsidRPr="001C15A9"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Sous </w:t>
      </w:r>
      <w:r>
        <w:rPr>
          <w:rFonts w:ascii="Marianne" w:hAnsi="Marianne" w:cs="Arial"/>
          <w:sz w:val="20"/>
          <w:szCs w:val="20"/>
        </w:rPr>
        <w:t xml:space="preserve">cette </w:t>
      </w:r>
      <w:r w:rsidRPr="001C15A9">
        <w:rPr>
          <w:rFonts w:ascii="Marianne" w:hAnsi="Marianne" w:cs="Arial"/>
          <w:sz w:val="20"/>
          <w:szCs w:val="20"/>
        </w:rPr>
        <w:t xml:space="preserve">réserve, chaque commande est impérative. En cas de difficultés prévisibles ou avérées dans l’exécution d’une commande, le Titulaire en avertit l’émetteur par tout moyen et prévient le bénéficiaire. Dans un délai maximum de </w:t>
      </w:r>
      <w:r>
        <w:rPr>
          <w:rFonts w:ascii="Marianne" w:hAnsi="Marianne" w:cs="Arial"/>
          <w:sz w:val="20"/>
          <w:szCs w:val="20"/>
        </w:rPr>
        <w:t>4</w:t>
      </w:r>
      <w:r w:rsidRPr="001C15A9">
        <w:rPr>
          <w:rFonts w:ascii="Marianne" w:hAnsi="Marianne" w:cs="Arial"/>
          <w:sz w:val="20"/>
          <w:szCs w:val="20"/>
        </w:rPr>
        <w:t xml:space="preserve"> jours calendaires à compter du moment où il a eu connaissance de ces difficultés, le Titulaire </w:t>
      </w:r>
      <w:r>
        <w:rPr>
          <w:rFonts w:ascii="Marianne" w:hAnsi="Marianne" w:cs="Arial"/>
          <w:sz w:val="20"/>
          <w:szCs w:val="20"/>
        </w:rPr>
        <w:t>présente par écrit,</w:t>
      </w:r>
      <w:r w:rsidRPr="001C15A9">
        <w:rPr>
          <w:rFonts w:ascii="Marianne" w:hAnsi="Marianne" w:cs="Arial"/>
          <w:sz w:val="20"/>
          <w:szCs w:val="20"/>
        </w:rPr>
        <w:t xml:space="preserve"> de manière détaillée et vérifiable</w:t>
      </w:r>
      <w:r>
        <w:rPr>
          <w:rFonts w:ascii="Marianne" w:hAnsi="Marianne" w:cs="Arial"/>
          <w:sz w:val="20"/>
          <w:szCs w:val="20"/>
        </w:rPr>
        <w:t>,</w:t>
      </w:r>
      <w:r w:rsidRPr="001C15A9">
        <w:rPr>
          <w:rFonts w:ascii="Marianne" w:hAnsi="Marianne" w:cs="Arial"/>
          <w:sz w:val="20"/>
          <w:szCs w:val="20"/>
        </w:rPr>
        <w:t xml:space="preserve"> la nature de ces difficultés. </w:t>
      </w:r>
    </w:p>
    <w:p w14:paraId="182BE599" w14:textId="77777777" w:rsidR="00896575" w:rsidRPr="001C15A9" w:rsidRDefault="00896575" w:rsidP="00896575">
      <w:pPr>
        <w:autoSpaceDE w:val="0"/>
        <w:autoSpaceDN w:val="0"/>
        <w:adjustRightInd w:val="0"/>
        <w:spacing w:before="480"/>
        <w:jc w:val="both"/>
        <w:outlineLvl w:val="0"/>
        <w:rPr>
          <w:rFonts w:ascii="Marianne" w:hAnsi="Marianne" w:cs="Arial"/>
          <w:b/>
          <w:bCs/>
          <w:sz w:val="20"/>
          <w:szCs w:val="20"/>
        </w:rPr>
      </w:pPr>
      <w:r w:rsidRPr="001C15A9">
        <w:rPr>
          <w:rFonts w:ascii="Marianne" w:hAnsi="Marianne" w:cs="Arial"/>
          <w:b/>
          <w:bCs/>
          <w:sz w:val="20"/>
          <w:szCs w:val="20"/>
        </w:rPr>
        <w:t xml:space="preserve">V.3. -  Personnels affectés à l’exécution des prestations </w:t>
      </w:r>
    </w:p>
    <w:p w14:paraId="6713E5B0" w14:textId="77777777" w:rsidR="00896575" w:rsidRPr="001C15A9" w:rsidRDefault="00896575" w:rsidP="00896575">
      <w:pPr>
        <w:autoSpaceDE w:val="0"/>
        <w:autoSpaceDN w:val="0"/>
        <w:adjustRightInd w:val="0"/>
        <w:spacing w:before="240"/>
        <w:jc w:val="both"/>
        <w:outlineLvl w:val="0"/>
        <w:rPr>
          <w:rFonts w:ascii="Marianne" w:hAnsi="Marianne" w:cs="Arial"/>
          <w:b/>
          <w:bCs/>
          <w:sz w:val="20"/>
          <w:szCs w:val="20"/>
        </w:rPr>
      </w:pPr>
      <w:r w:rsidRPr="33241CA4">
        <w:rPr>
          <w:rFonts w:ascii="Marianne" w:hAnsi="Marianne" w:cs="Arial"/>
          <w:b/>
          <w:bCs/>
          <w:sz w:val="20"/>
          <w:szCs w:val="20"/>
        </w:rPr>
        <w:t>V.3.1. -  Dispositions générales</w:t>
      </w:r>
    </w:p>
    <w:p w14:paraId="015F793E" w14:textId="77777777" w:rsidR="00896575" w:rsidRPr="001C15A9"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Sans préjudice des dispositions de </w:t>
      </w:r>
      <w:r w:rsidRPr="00E07C9C">
        <w:rPr>
          <w:rFonts w:ascii="Marianne" w:hAnsi="Marianne" w:cs="Arial"/>
          <w:sz w:val="20"/>
          <w:szCs w:val="20"/>
        </w:rPr>
        <w:t>l’article VIII.1, le Titulaire se</w:t>
      </w:r>
      <w:r w:rsidRPr="001C15A9">
        <w:rPr>
          <w:rFonts w:ascii="Marianne" w:hAnsi="Marianne" w:cs="Arial"/>
          <w:sz w:val="20"/>
          <w:szCs w:val="20"/>
        </w:rPr>
        <w:t xml:space="preserve"> conforme strictement à la législation et à la réglementation du travail qui lui est applicable. Le personnel affecté à l’exécution </w:t>
      </w:r>
      <w:r w:rsidRPr="001C15A9">
        <w:rPr>
          <w:rFonts w:ascii="Marianne" w:hAnsi="Marianne" w:cs="Arial"/>
          <w:sz w:val="20"/>
          <w:szCs w:val="20"/>
        </w:rPr>
        <w:lastRenderedPageBreak/>
        <w:t xml:space="preserve">des prestations demeure sous la responsabilité exclusive du Titulaire pendant toute la durée d’exécution du marché. Les intervenants affectés à l’exécution des prestations relèvent des effectifs du Titulaire ou de ses éventuels sous-traitants déclarés et dont les conditions de paiement ont été agréées par France Travail. </w:t>
      </w:r>
    </w:p>
    <w:p w14:paraId="46BAED01" w14:textId="77777777" w:rsidR="00896575"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Seuls les </w:t>
      </w:r>
      <w:r>
        <w:rPr>
          <w:rFonts w:ascii="Marianne" w:hAnsi="Marianne" w:cs="Arial"/>
          <w:sz w:val="20"/>
          <w:szCs w:val="20"/>
        </w:rPr>
        <w:t>intervenants</w:t>
      </w:r>
      <w:r w:rsidRPr="001C15A9">
        <w:rPr>
          <w:rFonts w:ascii="Marianne" w:hAnsi="Marianne" w:cs="Arial"/>
          <w:sz w:val="20"/>
          <w:szCs w:val="20"/>
        </w:rPr>
        <w:t xml:space="preserve"> acceptés dans les conditions fixées à l’article V.3.2 </w:t>
      </w:r>
      <w:r>
        <w:rPr>
          <w:rFonts w:ascii="Marianne" w:hAnsi="Marianne" w:cs="Arial"/>
          <w:sz w:val="20"/>
          <w:szCs w:val="20"/>
        </w:rPr>
        <w:t xml:space="preserve">prennent </w:t>
      </w:r>
      <w:r w:rsidRPr="001C15A9">
        <w:rPr>
          <w:rFonts w:ascii="Marianne" w:hAnsi="Marianne" w:cs="Arial"/>
          <w:sz w:val="20"/>
          <w:szCs w:val="20"/>
        </w:rPr>
        <w:t xml:space="preserve">part à l’exécution du marché. </w:t>
      </w:r>
    </w:p>
    <w:p w14:paraId="0C232306" w14:textId="77777777" w:rsidR="00896575" w:rsidRPr="00DD1F6D" w:rsidRDefault="00896575" w:rsidP="00896575">
      <w:pPr>
        <w:spacing w:before="120"/>
        <w:jc w:val="both"/>
        <w:rPr>
          <w:rFonts w:ascii="Marianne" w:hAnsi="Marianne" w:cs="Arial"/>
          <w:sz w:val="20"/>
          <w:szCs w:val="20"/>
        </w:rPr>
      </w:pPr>
      <w:r w:rsidRPr="00DD1F6D">
        <w:rPr>
          <w:rFonts w:ascii="Marianne" w:hAnsi="Marianne" w:cs="Arial"/>
          <w:sz w:val="20"/>
          <w:szCs w:val="20"/>
        </w:rPr>
        <w:t xml:space="preserve">Le Titulaire est informé que les professionnels externes qui, le cas échéant, interviennent de façon ponctuelle sont, de même, sous sa responsabilité exclusive. Leur intervention ne donne lieu à aucun surcoût pour France Travail. Le Titulaire se porte garant du respect par ces professionnels de l’ensemble des obligations du marché. </w:t>
      </w:r>
    </w:p>
    <w:p w14:paraId="3B034C16" w14:textId="77777777" w:rsidR="00896575" w:rsidRPr="001C15A9" w:rsidRDefault="00896575" w:rsidP="00896575">
      <w:pPr>
        <w:spacing w:before="180"/>
        <w:jc w:val="both"/>
        <w:rPr>
          <w:rFonts w:ascii="Marianne" w:hAnsi="Marianne" w:cs="Arial"/>
          <w:sz w:val="20"/>
          <w:szCs w:val="20"/>
        </w:rPr>
      </w:pPr>
      <w:r>
        <w:rPr>
          <w:rFonts w:ascii="Marianne" w:hAnsi="Marianne" w:cs="Arial"/>
          <w:sz w:val="20"/>
          <w:szCs w:val="20"/>
        </w:rPr>
        <w:t>S</w:t>
      </w:r>
      <w:r w:rsidRPr="001C15A9">
        <w:rPr>
          <w:rFonts w:ascii="Marianne" w:hAnsi="Marianne" w:cs="Arial"/>
          <w:sz w:val="20"/>
          <w:szCs w:val="20"/>
        </w:rPr>
        <w:t xml:space="preserve">auf maladie, accident de l’intervenant ou absence liée aux obligations des articles L.3141-17 et suivants du code du travail, </w:t>
      </w:r>
      <w:r>
        <w:rPr>
          <w:rFonts w:ascii="Marianne" w:hAnsi="Marianne" w:cs="Arial"/>
          <w:sz w:val="20"/>
          <w:szCs w:val="20"/>
        </w:rPr>
        <w:t xml:space="preserve">la réalisation par </w:t>
      </w:r>
      <w:r w:rsidRPr="001C15A9">
        <w:rPr>
          <w:rFonts w:ascii="Marianne" w:hAnsi="Marianne" w:cs="Arial"/>
          <w:sz w:val="20"/>
          <w:szCs w:val="20"/>
        </w:rPr>
        <w:t>un même référent</w:t>
      </w:r>
      <w:r>
        <w:rPr>
          <w:rFonts w:ascii="Marianne" w:hAnsi="Marianne" w:cs="Arial"/>
          <w:sz w:val="20"/>
          <w:szCs w:val="20"/>
        </w:rPr>
        <w:t xml:space="preserve"> prestataire</w:t>
      </w:r>
      <w:r w:rsidRPr="001C15A9">
        <w:rPr>
          <w:rFonts w:ascii="Marianne" w:hAnsi="Marianne" w:cs="Arial"/>
          <w:sz w:val="20"/>
          <w:szCs w:val="20"/>
        </w:rPr>
        <w:t xml:space="preserve">, au sens de l’article 7.2 du Cahier des charges fonctionnel et technique (CCFT), auprès d’un même bénéficiaire de l’ensemble </w:t>
      </w:r>
      <w:r>
        <w:rPr>
          <w:rFonts w:ascii="Marianne" w:hAnsi="Marianne" w:cs="Arial"/>
          <w:sz w:val="20"/>
          <w:szCs w:val="20"/>
        </w:rPr>
        <w:t>des entretiens individuels</w:t>
      </w:r>
      <w:r w:rsidRPr="001C15A9">
        <w:rPr>
          <w:rFonts w:ascii="Marianne" w:hAnsi="Marianne" w:cs="Arial"/>
          <w:sz w:val="20"/>
          <w:szCs w:val="20"/>
        </w:rPr>
        <w:t xml:space="preserve"> est une condition déterminante de </w:t>
      </w:r>
      <w:r>
        <w:rPr>
          <w:rFonts w:ascii="Marianne" w:hAnsi="Marianne" w:cs="Arial"/>
          <w:sz w:val="20"/>
          <w:szCs w:val="20"/>
        </w:rPr>
        <w:t>la</w:t>
      </w:r>
      <w:r w:rsidRPr="001C15A9">
        <w:rPr>
          <w:rFonts w:ascii="Marianne" w:hAnsi="Marianne" w:cs="Arial"/>
          <w:sz w:val="20"/>
          <w:szCs w:val="20"/>
        </w:rPr>
        <w:t xml:space="preserve"> bonne fin</w:t>
      </w:r>
      <w:r>
        <w:rPr>
          <w:rFonts w:ascii="Marianne" w:hAnsi="Marianne" w:cs="Arial"/>
          <w:sz w:val="20"/>
          <w:szCs w:val="20"/>
        </w:rPr>
        <w:t xml:space="preserve"> des prestations</w:t>
      </w:r>
      <w:r w:rsidRPr="001C15A9">
        <w:rPr>
          <w:rFonts w:ascii="Marianne" w:hAnsi="Marianne" w:cs="Arial"/>
          <w:sz w:val="20"/>
          <w:szCs w:val="20"/>
        </w:rPr>
        <w:t xml:space="preserve">. </w:t>
      </w:r>
    </w:p>
    <w:p w14:paraId="088AB698" w14:textId="77777777" w:rsidR="00896575" w:rsidRPr="001C15A9" w:rsidRDefault="00896575" w:rsidP="00896575">
      <w:pPr>
        <w:spacing w:before="180"/>
        <w:jc w:val="both"/>
        <w:rPr>
          <w:rFonts w:ascii="Marianne" w:hAnsi="Marianne" w:cs="Arial"/>
          <w:sz w:val="20"/>
          <w:szCs w:val="20"/>
        </w:rPr>
      </w:pPr>
      <w:r w:rsidRPr="001C15A9">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4C8BAD73" w14:textId="77777777" w:rsidR="00896575" w:rsidRPr="001C15A9" w:rsidRDefault="00896575" w:rsidP="00896575">
      <w:pPr>
        <w:spacing w:before="180"/>
        <w:jc w:val="both"/>
        <w:rPr>
          <w:rFonts w:ascii="Marianne" w:hAnsi="Marianne" w:cs="Arial"/>
          <w:sz w:val="20"/>
          <w:szCs w:val="20"/>
        </w:rPr>
      </w:pPr>
      <w:r w:rsidRPr="33241CA4">
        <w:rPr>
          <w:rFonts w:ascii="Marianne" w:hAnsi="Marianne" w:cs="Arial"/>
          <w:sz w:val="20"/>
          <w:szCs w:val="20"/>
        </w:rPr>
        <w:t>Le Titulaire encourt les pénalités prévues à l’article V.7 dans le cas où un entretien n’a pu avoir lieu du fait de l’absence d’un référent</w:t>
      </w:r>
      <w:r>
        <w:rPr>
          <w:rFonts w:ascii="Marianne" w:hAnsi="Marianne" w:cs="Arial"/>
          <w:sz w:val="20"/>
          <w:szCs w:val="20"/>
        </w:rPr>
        <w:t xml:space="preserve"> prestataire</w:t>
      </w:r>
      <w:r w:rsidRPr="33241CA4">
        <w:rPr>
          <w:rFonts w:ascii="Marianne" w:hAnsi="Marianne" w:cs="Arial"/>
          <w:sz w:val="20"/>
          <w:szCs w:val="20"/>
        </w:rPr>
        <w:t xml:space="preserve">, ainsi que dans le cas où un intervenant a pris part à l’exécution du marché sans avoir été préalablement accepté par France Travail. </w:t>
      </w:r>
    </w:p>
    <w:p w14:paraId="2589F284" w14:textId="77777777" w:rsidR="00896575" w:rsidRPr="001C15A9" w:rsidRDefault="00896575" w:rsidP="00896575">
      <w:pPr>
        <w:autoSpaceDE w:val="0"/>
        <w:autoSpaceDN w:val="0"/>
        <w:adjustRightInd w:val="0"/>
        <w:spacing w:before="360"/>
        <w:jc w:val="both"/>
        <w:outlineLvl w:val="0"/>
        <w:rPr>
          <w:rFonts w:ascii="Marianne" w:hAnsi="Marianne" w:cs="Arial"/>
          <w:b/>
          <w:bCs/>
          <w:sz w:val="20"/>
          <w:szCs w:val="20"/>
        </w:rPr>
      </w:pPr>
      <w:r w:rsidRPr="001C15A9">
        <w:rPr>
          <w:rFonts w:ascii="Marianne" w:hAnsi="Marianne" w:cs="Arial"/>
          <w:b/>
          <w:bCs/>
          <w:sz w:val="20"/>
          <w:szCs w:val="20"/>
        </w:rPr>
        <w:t xml:space="preserve">V.3.2. -  Acceptation préalable des </w:t>
      </w:r>
      <w:r>
        <w:rPr>
          <w:rFonts w:ascii="Marianne" w:hAnsi="Marianne" w:cs="Arial"/>
          <w:b/>
          <w:bCs/>
          <w:sz w:val="20"/>
          <w:szCs w:val="20"/>
        </w:rPr>
        <w:t>intervenants</w:t>
      </w:r>
    </w:p>
    <w:p w14:paraId="38296E59" w14:textId="77777777" w:rsidR="00896575" w:rsidRDefault="00896575" w:rsidP="00896575">
      <w:pPr>
        <w:spacing w:before="180"/>
        <w:jc w:val="both"/>
        <w:rPr>
          <w:rFonts w:ascii="Marianne" w:hAnsi="Marianne" w:cs="Arial"/>
          <w:sz w:val="20"/>
          <w:szCs w:val="20"/>
        </w:rPr>
      </w:pPr>
      <w:r w:rsidRPr="33241CA4">
        <w:rPr>
          <w:rFonts w:ascii="Marianne" w:hAnsi="Marianne" w:cs="Arial"/>
          <w:sz w:val="20"/>
          <w:szCs w:val="20"/>
        </w:rPr>
        <w:t xml:space="preserve">Dans un délai de </w:t>
      </w:r>
      <w:r w:rsidRPr="00682C05">
        <w:rPr>
          <w:rFonts w:ascii="Marianne" w:hAnsi="Marianne" w:cs="Arial"/>
          <w:sz w:val="20"/>
          <w:szCs w:val="20"/>
        </w:rPr>
        <w:t>15 jours</w:t>
      </w:r>
      <w:r w:rsidRPr="33241CA4">
        <w:rPr>
          <w:rFonts w:ascii="Marianne" w:hAnsi="Marianne" w:cs="Arial"/>
          <w:sz w:val="20"/>
          <w:szCs w:val="20"/>
        </w:rPr>
        <w:t xml:space="preserve"> calendaires à compter de la notification du marché, le Titulaire transmet à France Travail, par courriel à l’adresse communiquée à la notification du marché, les </w:t>
      </w:r>
      <w:r w:rsidRPr="33241CA4">
        <w:rPr>
          <w:rFonts w:ascii="Marianne" w:hAnsi="Marianne" w:cs="Arial"/>
          <w:i/>
          <w:iCs/>
          <w:sz w:val="20"/>
          <w:szCs w:val="20"/>
        </w:rPr>
        <w:t>curriculum vitae</w:t>
      </w:r>
      <w:r w:rsidRPr="33241CA4">
        <w:rPr>
          <w:rFonts w:ascii="Marianne" w:hAnsi="Marianne" w:cs="Arial"/>
          <w:sz w:val="20"/>
          <w:szCs w:val="20"/>
        </w:rPr>
        <w:t xml:space="preserve"> détaillés des intervenants affectés à l’exécution du marché. Ils présentent les compétences exigées à l’article 7.2 du Cahier des charges fonctionnel et technique (CCFT). </w:t>
      </w:r>
    </w:p>
    <w:p w14:paraId="287B0F3F" w14:textId="77777777" w:rsidR="00896575" w:rsidRDefault="00896575" w:rsidP="00896575">
      <w:pPr>
        <w:spacing w:before="180"/>
        <w:jc w:val="both"/>
        <w:rPr>
          <w:rFonts w:ascii="Marianne" w:hAnsi="Marianne" w:cs="Arial"/>
          <w:sz w:val="20"/>
          <w:szCs w:val="20"/>
        </w:rPr>
      </w:pPr>
      <w:r w:rsidRPr="00C50284">
        <w:rPr>
          <w:rFonts w:ascii="Marianne" w:hAnsi="Marianne" w:cs="Arial"/>
          <w:sz w:val="20"/>
          <w:szCs w:val="20"/>
        </w:rPr>
        <w:t xml:space="preserve">France Travail dispose d’un délai maximum de </w:t>
      </w:r>
      <w:r>
        <w:rPr>
          <w:rFonts w:ascii="Marianne" w:hAnsi="Marianne" w:cs="Arial"/>
          <w:sz w:val="20"/>
          <w:szCs w:val="20"/>
        </w:rPr>
        <w:t>15</w:t>
      </w:r>
      <w:r w:rsidRPr="00C50284">
        <w:rPr>
          <w:rFonts w:ascii="Marianne" w:hAnsi="Marianne" w:cs="Arial"/>
          <w:sz w:val="20"/>
          <w:szCs w:val="20"/>
        </w:rPr>
        <w:t xml:space="preserve"> jours calendaires pour vérifier que les </w:t>
      </w:r>
      <w:r>
        <w:rPr>
          <w:rFonts w:ascii="Marianne" w:hAnsi="Marianne" w:cs="Arial"/>
          <w:sz w:val="20"/>
          <w:szCs w:val="20"/>
        </w:rPr>
        <w:t>intervenants</w:t>
      </w:r>
      <w:r w:rsidRPr="00C50284" w:rsidDel="00AC6F9E">
        <w:rPr>
          <w:rFonts w:ascii="Marianne" w:hAnsi="Marianne" w:cs="Arial"/>
          <w:sz w:val="20"/>
          <w:szCs w:val="20"/>
        </w:rPr>
        <w:t xml:space="preserve"> </w:t>
      </w:r>
      <w:r w:rsidRPr="00C50284">
        <w:rPr>
          <w:rFonts w:ascii="Marianne" w:hAnsi="Marianne" w:cs="Arial"/>
          <w:sz w:val="20"/>
          <w:szCs w:val="20"/>
        </w:rPr>
        <w:t xml:space="preserve">présentent ces compétences et notifier par courriel au Titulaire l’éventuel refus d’un </w:t>
      </w:r>
      <w:r>
        <w:rPr>
          <w:rFonts w:ascii="Marianne" w:hAnsi="Marianne" w:cs="Arial"/>
          <w:sz w:val="20"/>
          <w:szCs w:val="20"/>
        </w:rPr>
        <w:t>intervenant</w:t>
      </w:r>
      <w:r w:rsidRPr="00C50284">
        <w:rPr>
          <w:rFonts w:ascii="Marianne" w:hAnsi="Marianne" w:cs="Arial"/>
          <w:sz w:val="20"/>
          <w:szCs w:val="20"/>
        </w:rPr>
        <w:t xml:space="preserve">. Le Titulaire est tenu, dans un délai maximum de </w:t>
      </w:r>
      <w:r>
        <w:rPr>
          <w:rFonts w:ascii="Marianne" w:hAnsi="Marianne" w:cs="Arial"/>
          <w:sz w:val="20"/>
          <w:szCs w:val="20"/>
        </w:rPr>
        <w:t>5</w:t>
      </w:r>
      <w:r w:rsidRPr="00C50284">
        <w:rPr>
          <w:rFonts w:ascii="Marianne" w:hAnsi="Marianne" w:cs="Arial"/>
          <w:sz w:val="20"/>
          <w:szCs w:val="20"/>
        </w:rPr>
        <w:t xml:space="preserve"> jours calendaires à compter de cette notification et sauf si le nombre </w:t>
      </w:r>
      <w:r>
        <w:rPr>
          <w:rFonts w:ascii="Marianne" w:hAnsi="Marianne" w:cs="Arial"/>
          <w:sz w:val="20"/>
          <w:szCs w:val="20"/>
        </w:rPr>
        <w:t>d’intervenants</w:t>
      </w:r>
      <w:r w:rsidRPr="00C50284">
        <w:rPr>
          <w:rFonts w:ascii="Marianne" w:hAnsi="Marianne" w:cs="Arial"/>
          <w:sz w:val="20"/>
          <w:szCs w:val="20"/>
        </w:rPr>
        <w:t xml:space="preserve"> est suffisant pour, malgré ce refus, répondre à la demande de planification de France Travail, de présenter le </w:t>
      </w:r>
      <w:r w:rsidRPr="00C50284">
        <w:rPr>
          <w:rFonts w:ascii="Marianne" w:hAnsi="Marianne" w:cs="Arial"/>
          <w:i/>
          <w:iCs/>
          <w:sz w:val="20"/>
          <w:szCs w:val="20"/>
        </w:rPr>
        <w:t>curriculum vitae</w:t>
      </w:r>
      <w:r w:rsidRPr="00C50284">
        <w:rPr>
          <w:rFonts w:ascii="Marianne" w:hAnsi="Marianne" w:cs="Arial"/>
          <w:sz w:val="20"/>
          <w:szCs w:val="20"/>
        </w:rPr>
        <w:t xml:space="preserve"> d’un </w:t>
      </w:r>
      <w:r>
        <w:rPr>
          <w:rFonts w:ascii="Marianne" w:hAnsi="Marianne" w:cs="Arial"/>
          <w:sz w:val="20"/>
          <w:szCs w:val="20"/>
        </w:rPr>
        <w:t>nouvel intervenant</w:t>
      </w:r>
      <w:r w:rsidRPr="00C50284">
        <w:rPr>
          <w:rFonts w:ascii="Marianne" w:hAnsi="Marianne" w:cs="Arial"/>
          <w:sz w:val="20"/>
          <w:szCs w:val="20"/>
        </w:rPr>
        <w:t xml:space="preserve"> présentant les compétences exigées. </w:t>
      </w:r>
    </w:p>
    <w:p w14:paraId="14049F3C" w14:textId="77777777" w:rsidR="00896575" w:rsidRPr="00C50284" w:rsidRDefault="00896575" w:rsidP="00896575">
      <w:pPr>
        <w:spacing w:before="180"/>
        <w:jc w:val="both"/>
        <w:rPr>
          <w:rFonts w:ascii="Marianne" w:hAnsi="Marianne" w:cs="Arial"/>
          <w:sz w:val="20"/>
          <w:szCs w:val="20"/>
        </w:rPr>
      </w:pPr>
      <w:r w:rsidRPr="00C50284">
        <w:rPr>
          <w:rFonts w:ascii="Marianne" w:hAnsi="Marianne" w:cs="Arial"/>
          <w:sz w:val="20"/>
          <w:szCs w:val="20"/>
        </w:rPr>
        <w:t xml:space="preserve">En cours d’exécution du marché, le Titulaire est également tenu d’informer France Travail de tout </w:t>
      </w:r>
      <w:r>
        <w:rPr>
          <w:rFonts w:ascii="Marianne" w:hAnsi="Marianne" w:cs="Arial"/>
          <w:sz w:val="20"/>
          <w:szCs w:val="20"/>
        </w:rPr>
        <w:t>nouvel 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affecté à l’exécution des prestations, en transmettant par courriel le </w:t>
      </w:r>
      <w:r w:rsidRPr="00C50284">
        <w:rPr>
          <w:rFonts w:ascii="Marianne" w:hAnsi="Marianne" w:cs="Arial"/>
          <w:i/>
          <w:sz w:val="20"/>
          <w:szCs w:val="20"/>
        </w:rPr>
        <w:t>curriculum vitae</w:t>
      </w:r>
      <w:r w:rsidRPr="00C50284">
        <w:rPr>
          <w:rFonts w:ascii="Marianne" w:hAnsi="Marianne" w:cs="Arial"/>
          <w:sz w:val="20"/>
          <w:szCs w:val="20"/>
        </w:rPr>
        <w:t xml:space="preserve"> de ce </w:t>
      </w:r>
      <w:r>
        <w:rPr>
          <w:rFonts w:ascii="Marianne" w:hAnsi="Marianne" w:cs="Arial"/>
          <w:sz w:val="20"/>
          <w:szCs w:val="20"/>
        </w:rPr>
        <w:t>nouvel intervenant</w:t>
      </w:r>
      <w:r w:rsidRPr="00C50284">
        <w:rPr>
          <w:rFonts w:ascii="Marianne" w:hAnsi="Marianne" w:cs="Arial"/>
          <w:sz w:val="20"/>
          <w:szCs w:val="20"/>
        </w:rPr>
        <w:t xml:space="preserve">. France Travail dispose d’un délai de </w:t>
      </w:r>
      <w:r>
        <w:rPr>
          <w:rFonts w:ascii="Marianne" w:hAnsi="Marianne" w:cs="Arial"/>
          <w:sz w:val="20"/>
          <w:szCs w:val="20"/>
        </w:rPr>
        <w:t>15</w:t>
      </w:r>
      <w:r w:rsidRPr="00C50284">
        <w:rPr>
          <w:rFonts w:ascii="Marianne" w:hAnsi="Marianne" w:cs="Arial"/>
          <w:sz w:val="20"/>
          <w:szCs w:val="20"/>
        </w:rPr>
        <w:t xml:space="preserve"> jours calendaires à compter de sa réception pour vérifier que le </w:t>
      </w:r>
      <w:r>
        <w:rPr>
          <w:rFonts w:ascii="Marianne" w:hAnsi="Marianne" w:cs="Arial"/>
          <w:sz w:val="20"/>
          <w:szCs w:val="20"/>
        </w:rPr>
        <w:t>nouvel 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présente les compétences exigées </w:t>
      </w:r>
      <w:r>
        <w:rPr>
          <w:rFonts w:ascii="Marianne" w:hAnsi="Marianne" w:cs="Arial"/>
          <w:sz w:val="20"/>
          <w:szCs w:val="20"/>
        </w:rPr>
        <w:t>à l’article 7.2 du</w:t>
      </w:r>
      <w:r w:rsidRPr="00C50284">
        <w:rPr>
          <w:rFonts w:ascii="Marianne" w:hAnsi="Marianne" w:cs="Arial"/>
          <w:sz w:val="20"/>
          <w:szCs w:val="20"/>
        </w:rPr>
        <w:t xml:space="preserve"> Cahier des charges fonctionnel et technique (CCFT) et notifier par courriel au Titulaire l’éventuel refus d’un </w:t>
      </w:r>
      <w:r>
        <w:rPr>
          <w:rFonts w:ascii="Marianne" w:hAnsi="Marianne" w:cs="Arial"/>
          <w:sz w:val="20"/>
          <w:szCs w:val="20"/>
        </w:rPr>
        <w:t>intervenant</w:t>
      </w:r>
      <w:r w:rsidRPr="00C50284">
        <w:rPr>
          <w:rFonts w:ascii="Marianne" w:hAnsi="Marianne" w:cs="Arial"/>
          <w:sz w:val="20"/>
          <w:szCs w:val="20"/>
        </w:rPr>
        <w:t xml:space="preserve">. Le Titulaire est tenu, dans un délai maximum de </w:t>
      </w:r>
      <w:r>
        <w:rPr>
          <w:rFonts w:ascii="Marianne" w:hAnsi="Marianne" w:cs="Arial"/>
          <w:sz w:val="20"/>
          <w:szCs w:val="20"/>
        </w:rPr>
        <w:t>5</w:t>
      </w:r>
      <w:r w:rsidRPr="00C50284">
        <w:rPr>
          <w:rFonts w:ascii="Marianne" w:hAnsi="Marianne" w:cs="Arial"/>
          <w:sz w:val="20"/>
          <w:szCs w:val="20"/>
        </w:rPr>
        <w:t xml:space="preserve"> jours calendaires à compter de cette notification et sauf si le nombre </w:t>
      </w:r>
      <w:r>
        <w:rPr>
          <w:rFonts w:ascii="Marianne" w:hAnsi="Marianne" w:cs="Arial"/>
          <w:sz w:val="20"/>
          <w:szCs w:val="20"/>
        </w:rPr>
        <w:t>d’intervenants</w:t>
      </w:r>
      <w:r w:rsidRPr="00C50284" w:rsidDel="00AC6F9E">
        <w:rPr>
          <w:rFonts w:ascii="Marianne" w:hAnsi="Marianne" w:cs="Arial"/>
          <w:sz w:val="20"/>
          <w:szCs w:val="20"/>
        </w:rPr>
        <w:t xml:space="preserve"> </w:t>
      </w:r>
      <w:r w:rsidRPr="00C50284">
        <w:rPr>
          <w:rFonts w:ascii="Marianne" w:hAnsi="Marianne" w:cs="Arial"/>
          <w:sz w:val="20"/>
          <w:szCs w:val="20"/>
        </w:rPr>
        <w:t xml:space="preserve">est suffisant pour, malgré ce refus, répondre à la demande de planification de France Travail, de présenter le </w:t>
      </w:r>
      <w:r w:rsidRPr="00C50284">
        <w:rPr>
          <w:rFonts w:ascii="Marianne" w:hAnsi="Marianne" w:cs="Arial"/>
          <w:i/>
          <w:iCs/>
          <w:sz w:val="20"/>
          <w:szCs w:val="20"/>
        </w:rPr>
        <w:t>curriculum vitae</w:t>
      </w:r>
      <w:r w:rsidRPr="00C50284">
        <w:rPr>
          <w:rFonts w:ascii="Marianne" w:hAnsi="Marianne" w:cs="Arial"/>
          <w:sz w:val="20"/>
          <w:szCs w:val="20"/>
        </w:rPr>
        <w:t xml:space="preserve"> d’un </w:t>
      </w:r>
      <w:r>
        <w:rPr>
          <w:rFonts w:ascii="Marianne" w:hAnsi="Marianne" w:cs="Arial"/>
          <w:sz w:val="20"/>
          <w:szCs w:val="20"/>
        </w:rPr>
        <w:t>nouvel 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présentant les compétences exigées. </w:t>
      </w:r>
    </w:p>
    <w:p w14:paraId="105D6EE2" w14:textId="77777777" w:rsidR="00896575" w:rsidRPr="00C50284" w:rsidRDefault="00896575" w:rsidP="00896575">
      <w:pPr>
        <w:spacing w:before="180"/>
        <w:jc w:val="both"/>
        <w:rPr>
          <w:rFonts w:ascii="Marianne" w:hAnsi="Marianne" w:cs="Arial"/>
          <w:sz w:val="20"/>
          <w:szCs w:val="20"/>
        </w:rPr>
      </w:pPr>
      <w:r w:rsidRPr="00C50284">
        <w:rPr>
          <w:rFonts w:ascii="Marianne" w:hAnsi="Marianne" w:cs="Arial"/>
          <w:sz w:val="20"/>
          <w:szCs w:val="20"/>
        </w:rPr>
        <w:t xml:space="preserve">France Travail se réserve la faculté de solliciter par </w:t>
      </w:r>
      <w:r>
        <w:rPr>
          <w:rFonts w:ascii="Marianne" w:hAnsi="Marianne" w:cs="Arial"/>
          <w:sz w:val="20"/>
          <w:szCs w:val="20"/>
        </w:rPr>
        <w:t>courriel</w:t>
      </w:r>
      <w:r w:rsidRPr="00C50284">
        <w:rPr>
          <w:rFonts w:ascii="Marianne" w:hAnsi="Marianne" w:cs="Arial"/>
          <w:sz w:val="20"/>
          <w:szCs w:val="20"/>
        </w:rPr>
        <w:t xml:space="preserve">, dûment motivé par des raisons professionnelles ou déontologiques, le remplacement d’un </w:t>
      </w:r>
      <w:r>
        <w:rPr>
          <w:rFonts w:ascii="Marianne" w:hAnsi="Marianne" w:cs="Arial"/>
          <w:sz w:val="20"/>
          <w:szCs w:val="20"/>
        </w:rPr>
        <w:t>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affecté à l’exécution des prestations, à tout moment pendant l’exécution du marché. </w:t>
      </w:r>
      <w:r>
        <w:rPr>
          <w:rFonts w:ascii="Marianne" w:hAnsi="Marianne" w:cs="Arial"/>
          <w:sz w:val="20"/>
          <w:szCs w:val="20"/>
        </w:rPr>
        <w:t>D</w:t>
      </w:r>
      <w:r w:rsidRPr="00C50284">
        <w:rPr>
          <w:rFonts w:ascii="Marianne" w:hAnsi="Marianne" w:cs="Arial"/>
          <w:sz w:val="20"/>
          <w:szCs w:val="20"/>
        </w:rPr>
        <w:t xml:space="preserve">ans un délai maximum de </w:t>
      </w:r>
      <w:r>
        <w:rPr>
          <w:rFonts w:ascii="Marianne" w:hAnsi="Marianne" w:cs="Arial"/>
          <w:sz w:val="20"/>
          <w:szCs w:val="20"/>
        </w:rPr>
        <w:t>15</w:t>
      </w:r>
      <w:r w:rsidRPr="00C50284">
        <w:rPr>
          <w:rFonts w:ascii="Marianne" w:hAnsi="Marianne" w:cs="Arial"/>
          <w:sz w:val="20"/>
          <w:szCs w:val="20"/>
        </w:rPr>
        <w:t xml:space="preserve"> jours calendaires à compter de la date de réception de la demande, </w:t>
      </w:r>
      <w:r>
        <w:rPr>
          <w:rFonts w:ascii="Marianne" w:hAnsi="Marianne" w:cs="Arial"/>
          <w:sz w:val="20"/>
          <w:szCs w:val="20"/>
        </w:rPr>
        <w:t>l</w:t>
      </w:r>
      <w:r w:rsidRPr="00C50284">
        <w:rPr>
          <w:rFonts w:ascii="Marianne" w:hAnsi="Marianne" w:cs="Arial"/>
          <w:sz w:val="20"/>
          <w:szCs w:val="20"/>
        </w:rPr>
        <w:t xml:space="preserve">e Titulaire s’engage à proposer un </w:t>
      </w:r>
      <w:r w:rsidRPr="00C50284">
        <w:rPr>
          <w:rFonts w:ascii="Marianne" w:hAnsi="Marianne" w:cs="Arial"/>
          <w:sz w:val="20"/>
          <w:szCs w:val="20"/>
        </w:rPr>
        <w:lastRenderedPageBreak/>
        <w:t xml:space="preserve">remplaçant présentant les compétences exigées </w:t>
      </w:r>
      <w:r>
        <w:rPr>
          <w:rFonts w:ascii="Marianne" w:hAnsi="Marianne" w:cs="Arial"/>
          <w:sz w:val="20"/>
          <w:szCs w:val="20"/>
        </w:rPr>
        <w:t>à l’article 7.2 du</w:t>
      </w:r>
      <w:r w:rsidRPr="00C50284">
        <w:rPr>
          <w:rFonts w:ascii="Marianne" w:hAnsi="Marianne" w:cs="Arial"/>
          <w:sz w:val="20"/>
          <w:szCs w:val="20"/>
        </w:rPr>
        <w:t xml:space="preserve"> Cahier des charges fonctionnel et technique (CCFT). </w:t>
      </w:r>
      <w:r>
        <w:rPr>
          <w:rFonts w:ascii="Marianne" w:hAnsi="Marianne" w:cs="Arial"/>
          <w:sz w:val="20"/>
          <w:szCs w:val="20"/>
        </w:rPr>
        <w:t xml:space="preserve">S’il s’agit d’un nouvel intervenant, </w:t>
      </w:r>
      <w:r w:rsidRPr="00C50284">
        <w:rPr>
          <w:rFonts w:ascii="Marianne" w:hAnsi="Marianne" w:cs="Arial"/>
          <w:sz w:val="20"/>
          <w:szCs w:val="20"/>
        </w:rPr>
        <w:t xml:space="preserve">France Travail dispose d’un délai de </w:t>
      </w:r>
      <w:r>
        <w:rPr>
          <w:rFonts w:ascii="Marianne" w:hAnsi="Marianne" w:cs="Arial"/>
          <w:sz w:val="20"/>
          <w:szCs w:val="20"/>
        </w:rPr>
        <w:t>8</w:t>
      </w:r>
      <w:r w:rsidRPr="00C50284">
        <w:rPr>
          <w:rFonts w:ascii="Marianne" w:hAnsi="Marianne" w:cs="Arial"/>
          <w:sz w:val="20"/>
          <w:szCs w:val="20"/>
        </w:rPr>
        <w:t xml:space="preserve"> jours calendaires pour vérifier que le remplaçant dont le </w:t>
      </w:r>
      <w:r w:rsidRPr="00C50284">
        <w:rPr>
          <w:rFonts w:ascii="Marianne" w:hAnsi="Marianne" w:cs="Arial"/>
          <w:i/>
          <w:iCs/>
          <w:sz w:val="20"/>
          <w:szCs w:val="20"/>
        </w:rPr>
        <w:t>curriculum vitae</w:t>
      </w:r>
      <w:r w:rsidRPr="00C50284">
        <w:rPr>
          <w:rFonts w:ascii="Marianne" w:hAnsi="Marianne" w:cs="Arial"/>
          <w:sz w:val="20"/>
          <w:szCs w:val="20"/>
        </w:rPr>
        <w:t xml:space="preserve"> est transmis présente les compétences exigées et notifier par courriel au Titulaire l’éventuel refus </w:t>
      </w:r>
      <w:r>
        <w:rPr>
          <w:rFonts w:ascii="Marianne" w:hAnsi="Marianne" w:cs="Arial"/>
          <w:sz w:val="20"/>
          <w:szCs w:val="20"/>
        </w:rPr>
        <w:t>de l’intervenant</w:t>
      </w:r>
      <w:r w:rsidRPr="00C50284">
        <w:rPr>
          <w:rFonts w:ascii="Marianne" w:hAnsi="Marianne" w:cs="Arial"/>
          <w:sz w:val="20"/>
          <w:szCs w:val="20"/>
        </w:rPr>
        <w:t xml:space="preserve">. Le Titulaire est tenu, dans un délai maximum de </w:t>
      </w:r>
      <w:r>
        <w:rPr>
          <w:rFonts w:ascii="Marianne" w:hAnsi="Marianne" w:cs="Arial"/>
          <w:sz w:val="20"/>
          <w:szCs w:val="20"/>
        </w:rPr>
        <w:t>5</w:t>
      </w:r>
      <w:r w:rsidRPr="00C50284">
        <w:rPr>
          <w:rFonts w:ascii="Marianne" w:hAnsi="Marianne" w:cs="Arial"/>
          <w:sz w:val="20"/>
          <w:szCs w:val="20"/>
        </w:rPr>
        <w:t xml:space="preserve"> jours calendaires à compter de cette notification, de présenter le </w:t>
      </w:r>
      <w:r w:rsidRPr="00C50284">
        <w:rPr>
          <w:rFonts w:ascii="Marianne" w:hAnsi="Marianne" w:cs="Arial"/>
          <w:i/>
          <w:iCs/>
          <w:sz w:val="20"/>
          <w:szCs w:val="20"/>
        </w:rPr>
        <w:t>curriculum vitae</w:t>
      </w:r>
      <w:r w:rsidRPr="00C50284">
        <w:rPr>
          <w:rFonts w:ascii="Marianne" w:hAnsi="Marianne" w:cs="Arial"/>
          <w:sz w:val="20"/>
          <w:szCs w:val="20"/>
        </w:rPr>
        <w:t xml:space="preserve"> d’un </w:t>
      </w:r>
      <w:r>
        <w:rPr>
          <w:rFonts w:ascii="Marianne" w:hAnsi="Marianne" w:cs="Arial"/>
          <w:sz w:val="20"/>
          <w:szCs w:val="20"/>
        </w:rPr>
        <w:t>nouvel 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présentant les compétences exigées. </w:t>
      </w:r>
    </w:p>
    <w:p w14:paraId="6B737C69" w14:textId="77777777" w:rsidR="00896575" w:rsidRPr="00C50284" w:rsidRDefault="00896575" w:rsidP="00896575">
      <w:pPr>
        <w:spacing w:before="180"/>
        <w:jc w:val="both"/>
        <w:rPr>
          <w:rFonts w:ascii="Marianne" w:hAnsi="Marianne" w:cs="Arial"/>
          <w:sz w:val="20"/>
          <w:szCs w:val="20"/>
        </w:rPr>
      </w:pPr>
      <w:r w:rsidRPr="00C50284">
        <w:rPr>
          <w:rFonts w:ascii="Marianne" w:hAnsi="Marianne" w:cs="Arial"/>
          <w:sz w:val="20"/>
          <w:szCs w:val="20"/>
        </w:rPr>
        <w:t xml:space="preserve">Le Titulaire prend toute mesure pour que ces éventuels remplacements et affectations d’un </w:t>
      </w:r>
      <w:r>
        <w:rPr>
          <w:rFonts w:ascii="Marianne" w:hAnsi="Marianne" w:cs="Arial"/>
          <w:sz w:val="20"/>
          <w:szCs w:val="20"/>
        </w:rPr>
        <w:t>nouvel intervenant</w:t>
      </w:r>
      <w:r w:rsidRPr="00C50284" w:rsidDel="00AC6F9E">
        <w:rPr>
          <w:rFonts w:ascii="Marianne" w:hAnsi="Marianne" w:cs="Arial"/>
          <w:sz w:val="20"/>
          <w:szCs w:val="20"/>
        </w:rPr>
        <w:t xml:space="preserve"> </w:t>
      </w:r>
      <w:r w:rsidRPr="00C50284">
        <w:rPr>
          <w:rFonts w:ascii="Marianne" w:hAnsi="Marianne" w:cs="Arial"/>
          <w:sz w:val="20"/>
          <w:szCs w:val="20"/>
        </w:rPr>
        <w:t xml:space="preserve">à l’exécution des prestations ne perturbent en rien le calendrier et la qualité des prestations. Les coûts induits sont intégralement supportés par le Titulaire, qui fait également son affaire des éventuels litiges de toute nature avec son personnel qui trouveraient leur origine dans une demande de remplacement ou un refus de France Travail. </w:t>
      </w:r>
    </w:p>
    <w:p w14:paraId="4878BDB5" w14:textId="77777777" w:rsidR="00896575" w:rsidRPr="00270FF2" w:rsidRDefault="00896575" w:rsidP="00896575">
      <w:pPr>
        <w:autoSpaceDE w:val="0"/>
        <w:autoSpaceDN w:val="0"/>
        <w:adjustRightInd w:val="0"/>
        <w:spacing w:before="360"/>
        <w:jc w:val="both"/>
        <w:outlineLvl w:val="0"/>
        <w:rPr>
          <w:rFonts w:ascii="Marianne" w:hAnsi="Marianne" w:cs="Arial"/>
          <w:b/>
          <w:bCs/>
          <w:sz w:val="20"/>
          <w:szCs w:val="20"/>
        </w:rPr>
      </w:pPr>
      <w:r w:rsidRPr="00C50284">
        <w:rPr>
          <w:rFonts w:ascii="Marianne" w:hAnsi="Marianne" w:cs="Arial"/>
          <w:b/>
          <w:bCs/>
          <w:sz w:val="20"/>
          <w:szCs w:val="20"/>
        </w:rPr>
        <w:t>V</w:t>
      </w:r>
      <w:r w:rsidRPr="00270FF2">
        <w:rPr>
          <w:rFonts w:ascii="Marianne" w:hAnsi="Marianne" w:cs="Arial"/>
          <w:b/>
          <w:bCs/>
          <w:sz w:val="20"/>
          <w:szCs w:val="20"/>
        </w:rPr>
        <w:t>.3.3. -  Engagement d’insertion professionnelle</w:t>
      </w:r>
    </w:p>
    <w:p w14:paraId="5B12A271" w14:textId="77777777" w:rsidR="00896575" w:rsidRPr="00270FF2" w:rsidRDefault="00896575" w:rsidP="00896575">
      <w:pPr>
        <w:autoSpaceDE w:val="0"/>
        <w:autoSpaceDN w:val="0"/>
        <w:adjustRightInd w:val="0"/>
        <w:spacing w:before="240"/>
        <w:jc w:val="both"/>
        <w:outlineLvl w:val="0"/>
        <w:rPr>
          <w:rFonts w:ascii="Marianne" w:hAnsi="Marianne" w:cs="Arial"/>
          <w:b/>
          <w:bCs/>
          <w:sz w:val="20"/>
          <w:szCs w:val="20"/>
        </w:rPr>
      </w:pPr>
      <w:r w:rsidRPr="7D57B6AE">
        <w:rPr>
          <w:rFonts w:ascii="Marianne" w:hAnsi="Marianne" w:cs="Arial"/>
          <w:b/>
          <w:bCs/>
          <w:sz w:val="20"/>
          <w:szCs w:val="20"/>
        </w:rPr>
        <w:t xml:space="preserve">V.3.3.1 - </w:t>
      </w:r>
      <w:r w:rsidRPr="7D57B6AE">
        <w:rPr>
          <w:rFonts w:ascii="Marianne" w:hAnsi="Marianne" w:cs="Arial"/>
          <w:b/>
          <w:bCs/>
          <w:color w:val="000000" w:themeColor="text1"/>
          <w:sz w:val="20"/>
          <w:szCs w:val="20"/>
          <w:lang w:eastAsia="en-US"/>
        </w:rPr>
        <w:t>Définition de l’engagement</w:t>
      </w:r>
    </w:p>
    <w:p w14:paraId="0913F553" w14:textId="77777777" w:rsidR="001F475A" w:rsidRDefault="001F475A" w:rsidP="001F475A">
      <w:pPr>
        <w:spacing w:before="180"/>
        <w:jc w:val="both"/>
        <w:rPr>
          <w:rFonts w:ascii="Marianne" w:hAnsi="Marianne" w:cs="Arial"/>
          <w:sz w:val="20"/>
          <w:szCs w:val="20"/>
        </w:rPr>
      </w:pPr>
      <w:r w:rsidRPr="00914605">
        <w:rPr>
          <w:rFonts w:ascii="Marianne" w:hAnsi="Marianne" w:cs="Arial"/>
          <w:bCs/>
          <w:sz w:val="20"/>
          <w:szCs w:val="20"/>
        </w:rPr>
        <w:t xml:space="preserve">Le </w:t>
      </w:r>
      <w:r>
        <w:rPr>
          <w:rFonts w:ascii="Marianne" w:hAnsi="Marianne" w:cs="Arial"/>
          <w:bCs/>
          <w:sz w:val="20"/>
          <w:szCs w:val="20"/>
        </w:rPr>
        <w:t>T</w:t>
      </w:r>
      <w:r w:rsidRPr="00914605">
        <w:rPr>
          <w:rFonts w:ascii="Marianne" w:hAnsi="Marianne" w:cs="Arial"/>
          <w:bCs/>
          <w:sz w:val="20"/>
          <w:szCs w:val="20"/>
        </w:rPr>
        <w:t>itulaire s’engage à conduire une action de promotion de l’emploi et de lutte contre les discriminations pour les personnes rencontrant des difficultés d’insertion professionnelle.</w:t>
      </w:r>
      <w:r>
        <w:rPr>
          <w:rFonts w:ascii="Marianne" w:hAnsi="Marianne" w:cs="Arial"/>
          <w:bCs/>
          <w:sz w:val="20"/>
          <w:szCs w:val="20"/>
        </w:rPr>
        <w:t xml:space="preserve"> </w:t>
      </w:r>
      <w:r w:rsidRPr="004A1584">
        <w:rPr>
          <w:rFonts w:ascii="Marianne" w:hAnsi="Marianne" w:cs="Arial"/>
          <w:sz w:val="20"/>
          <w:szCs w:val="20"/>
        </w:rPr>
        <w:t xml:space="preserve">Cette action peut bénéficier à toute personne inscrite à France Travail et entrant dans l’une des catégories suivantes : </w:t>
      </w:r>
    </w:p>
    <w:p w14:paraId="5DB715F1"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demandeurs d’emploi de longue durée, inscrits à France Travail depuis plus de 12 mois en catégorie A, B ou C ;</w:t>
      </w:r>
    </w:p>
    <w:p w14:paraId="53D19F82"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allocataires du revenu de solidarité active (RSA) ;</w:t>
      </w:r>
    </w:p>
    <w:p w14:paraId="2BE119B7"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 xml:space="preserve">bénéficiaires de l’obligation d’emploi prévue à l’article L.5212-13 du code du travail ; </w:t>
      </w:r>
    </w:p>
    <w:p w14:paraId="75A45300"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bénéficiaires de l'allocation spécifique de solidarité (ASS), de l’allocation temporaire d’attente (ATA), de l'allocation adulte handicapé (AAH) ou de l'allocation d'invalidité ;</w:t>
      </w:r>
    </w:p>
    <w:p w14:paraId="3C1118D1"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jeunes de moins de 26 ans ayant un niveau d’étude inférieur au CAP ou BEP ;</w:t>
      </w:r>
    </w:p>
    <w:p w14:paraId="76F1E077"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 xml:space="preserve">personnes relevant du dispositif d'insertion par l’activité économique (IAE) ; </w:t>
      </w:r>
    </w:p>
    <w:p w14:paraId="383D2D91"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demandeurs d’emploi de plus de 50 ans ;</w:t>
      </w:r>
    </w:p>
    <w:p w14:paraId="1E09E2BA"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demandeurs d’emploi issus des quartiers prioritaires de la politique de la ville (QPV) ;</w:t>
      </w:r>
    </w:p>
    <w:p w14:paraId="7C4BC53F"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 xml:space="preserve">parents isolés ; </w:t>
      </w:r>
    </w:p>
    <w:p w14:paraId="01DAED43"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personnes sans hébergement, hébergées ou ayant un parcours de rue ;</w:t>
      </w:r>
    </w:p>
    <w:p w14:paraId="46CCE20E" w14:textId="77777777" w:rsidR="001F475A" w:rsidRPr="00922646" w:rsidRDefault="001F475A" w:rsidP="001F475A">
      <w:pPr>
        <w:pStyle w:val="Paragraphedeliste"/>
        <w:numPr>
          <w:ilvl w:val="0"/>
          <w:numId w:val="29"/>
        </w:numPr>
        <w:spacing w:after="200" w:line="276" w:lineRule="auto"/>
        <w:jc w:val="both"/>
        <w:rPr>
          <w:rFonts w:ascii="Marianne" w:hAnsi="Marianne"/>
          <w:sz w:val="20"/>
          <w:szCs w:val="20"/>
        </w:rPr>
      </w:pPr>
      <w:r w:rsidRPr="00922646">
        <w:rPr>
          <w:rFonts w:ascii="Marianne" w:hAnsi="Marianne"/>
          <w:sz w:val="20"/>
          <w:szCs w:val="20"/>
        </w:rPr>
        <w:t>réfugiés statutaires, protégés subsidiaires ou demandeurs d'asile.</w:t>
      </w:r>
    </w:p>
    <w:p w14:paraId="3D090E34" w14:textId="77777777" w:rsidR="001F475A" w:rsidRPr="00270FF2" w:rsidRDefault="001F475A" w:rsidP="001F475A">
      <w:pPr>
        <w:spacing w:before="240"/>
        <w:jc w:val="both"/>
        <w:rPr>
          <w:rFonts w:ascii="Marianne" w:hAnsi="Marianne" w:cs="Arial"/>
          <w:sz w:val="20"/>
          <w:szCs w:val="20"/>
        </w:rPr>
      </w:pPr>
      <w:r w:rsidRPr="02E07647">
        <w:rPr>
          <w:rFonts w:ascii="Marianne" w:hAnsi="Marianne" w:cs="Arial"/>
          <w:sz w:val="20"/>
          <w:szCs w:val="20"/>
        </w:rPr>
        <w:t xml:space="preserve">Cette action peut également bénéficier à toute </w:t>
      </w:r>
      <w:r>
        <w:rPr>
          <w:rFonts w:ascii="Marianne" w:hAnsi="Marianne" w:cs="Arial"/>
          <w:sz w:val="20"/>
          <w:szCs w:val="20"/>
        </w:rPr>
        <w:t xml:space="preserve">autre </w:t>
      </w:r>
      <w:r w:rsidRPr="02E07647">
        <w:rPr>
          <w:rFonts w:ascii="Marianne" w:hAnsi="Marianne" w:cs="Arial"/>
          <w:sz w:val="20"/>
          <w:szCs w:val="20"/>
        </w:rPr>
        <w:t>personne rencontrant des difficultés d’insertion professionnelle particulières, sur avis motivé de France Travail.</w:t>
      </w:r>
    </w:p>
    <w:p w14:paraId="1F72A694" w14:textId="77777777" w:rsidR="001F475A" w:rsidRDefault="001F475A" w:rsidP="001F475A">
      <w:pPr>
        <w:autoSpaceDE w:val="0"/>
        <w:autoSpaceDN w:val="0"/>
        <w:adjustRightInd w:val="0"/>
        <w:spacing w:before="180"/>
        <w:jc w:val="both"/>
        <w:rPr>
          <w:rFonts w:ascii="Marianne" w:hAnsi="Marianne" w:cs="Arial"/>
          <w:color w:val="000000" w:themeColor="text1"/>
          <w:sz w:val="20"/>
          <w:szCs w:val="20"/>
          <w:lang w:eastAsia="en-US"/>
        </w:rPr>
      </w:pPr>
      <w:r w:rsidRPr="02E07647">
        <w:rPr>
          <w:rFonts w:ascii="Marianne" w:hAnsi="Marianne" w:cs="Arial"/>
          <w:color w:val="000000" w:themeColor="text1"/>
          <w:sz w:val="20"/>
          <w:szCs w:val="20"/>
          <w:lang w:eastAsia="en-US"/>
        </w:rPr>
        <w:t>Sous peine d’application des pénalités prévues à l’article V.7, le Titulaire réserve à ces personnes, chaque année d’exécution du marché au cours de sa période ferme, le nombre d’heures de travail défini à l’annexe I pour le lot considéré et</w:t>
      </w:r>
      <w:r w:rsidRPr="02E07647">
        <w:rPr>
          <w:rFonts w:ascii="Marianne" w:hAnsi="Marianne" w:cs="Arial"/>
          <w:sz w:val="20"/>
          <w:szCs w:val="20"/>
        </w:rPr>
        <w:t>, en cas de reconduction, dans la décision de reconduction mentionnée à l’article III</w:t>
      </w:r>
      <w:r w:rsidRPr="02E07647">
        <w:rPr>
          <w:rFonts w:ascii="Marianne" w:hAnsi="Marianne" w:cs="Arial"/>
          <w:color w:val="000000" w:themeColor="text1"/>
          <w:sz w:val="20"/>
          <w:szCs w:val="20"/>
          <w:lang w:eastAsia="en-US"/>
        </w:rPr>
        <w:t xml:space="preserve">. </w:t>
      </w:r>
    </w:p>
    <w:p w14:paraId="0C6D2C66" w14:textId="77777777" w:rsidR="001F475A" w:rsidRPr="004A1584" w:rsidRDefault="001F475A" w:rsidP="001F475A">
      <w:pPr>
        <w:spacing w:before="120"/>
        <w:jc w:val="both"/>
        <w:rPr>
          <w:rFonts w:ascii="Marianne" w:hAnsi="Marianne" w:cs="Arial"/>
          <w:sz w:val="20"/>
          <w:szCs w:val="20"/>
        </w:rPr>
      </w:pPr>
      <w:r w:rsidRPr="004A1584">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14:paraId="534CF41C" w14:textId="77777777" w:rsidR="001F475A" w:rsidRPr="00270FF2" w:rsidRDefault="001F475A" w:rsidP="001F475A">
      <w:pPr>
        <w:spacing w:before="120"/>
        <w:jc w:val="both"/>
        <w:rPr>
          <w:rFonts w:ascii="Marianne" w:hAnsi="Marianne" w:cs="Arial"/>
          <w:color w:val="000000"/>
          <w:sz w:val="20"/>
          <w:szCs w:val="20"/>
          <w:lang w:eastAsia="en-US"/>
        </w:rPr>
      </w:pPr>
      <w:r w:rsidRPr="004A1584">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w:t>
      </w:r>
      <w:r w:rsidRPr="004A1584">
        <w:rPr>
          <w:rFonts w:ascii="Marianne" w:hAnsi="Marianne" w:cs="Arial"/>
          <w:sz w:val="20"/>
          <w:szCs w:val="20"/>
        </w:rPr>
        <w:lastRenderedPageBreak/>
        <w:t xml:space="preserve">cet engagement d’insertion professionnelle, se rapprocher de France Travail ou consulter la plateforme dédiée à l’inclusion : </w:t>
      </w:r>
      <w:hyperlink r:id="rId11" w:history="1">
        <w:r w:rsidRPr="004A1584">
          <w:rPr>
            <w:rStyle w:val="Lienhypertexte"/>
            <w:rFonts w:ascii="Marianne" w:hAnsi="Marianne" w:cs="Arial"/>
            <w:sz w:val="20"/>
            <w:szCs w:val="20"/>
          </w:rPr>
          <w:t>https://lemarche.inclusion.beta.gouv.fr/</w:t>
        </w:r>
      </w:hyperlink>
      <w:r w:rsidRPr="004A1584">
        <w:rPr>
          <w:rFonts w:ascii="Marianne" w:hAnsi="Marianne" w:cs="Arial"/>
          <w:sz w:val="20"/>
          <w:szCs w:val="20"/>
        </w:rPr>
        <w:t>.</w:t>
      </w:r>
    </w:p>
    <w:p w14:paraId="35E1F575" w14:textId="77777777" w:rsidR="00896575" w:rsidRDefault="00896575" w:rsidP="00896575">
      <w:pPr>
        <w:autoSpaceDE w:val="0"/>
        <w:autoSpaceDN w:val="0"/>
        <w:adjustRightInd w:val="0"/>
        <w:spacing w:before="360"/>
        <w:jc w:val="both"/>
        <w:outlineLvl w:val="0"/>
        <w:rPr>
          <w:rFonts w:ascii="Marianne" w:hAnsi="Marianne" w:cs="Arial"/>
          <w:b/>
          <w:bCs/>
          <w:sz w:val="20"/>
          <w:szCs w:val="20"/>
        </w:rPr>
      </w:pPr>
      <w:r w:rsidRPr="7D57B6AE">
        <w:rPr>
          <w:rFonts w:ascii="Marianne" w:hAnsi="Marianne" w:cs="Arial"/>
          <w:b/>
          <w:bCs/>
          <w:sz w:val="20"/>
          <w:szCs w:val="20"/>
        </w:rPr>
        <w:t xml:space="preserve">V.3.3.2 -  Modalité de contrôle de l’engagement </w:t>
      </w:r>
    </w:p>
    <w:p w14:paraId="75DCA881" w14:textId="481926A4" w:rsidR="001F475A" w:rsidRPr="00B57B4F" w:rsidRDefault="001F475A" w:rsidP="001F475A">
      <w:pPr>
        <w:autoSpaceDE w:val="0"/>
        <w:autoSpaceDN w:val="0"/>
        <w:adjustRightInd w:val="0"/>
        <w:spacing w:before="360"/>
        <w:jc w:val="both"/>
        <w:outlineLvl w:val="0"/>
        <w:rPr>
          <w:rFonts w:ascii="Marianne" w:hAnsi="Marianne" w:cs="Arial"/>
          <w:sz w:val="20"/>
          <w:szCs w:val="20"/>
        </w:rPr>
      </w:pPr>
      <w:r w:rsidRPr="00B57B4F">
        <w:rPr>
          <w:rFonts w:ascii="Marianne" w:hAnsi="Marianne" w:cs="Arial"/>
          <w:sz w:val="20"/>
          <w:szCs w:val="20"/>
        </w:rPr>
        <w:t xml:space="preserve">Le suivi de la réalisation de l’engagement d’insertion professionnelle s’effectue auprès </w:t>
      </w:r>
      <w:r>
        <w:rPr>
          <w:rFonts w:ascii="Marianne" w:hAnsi="Marianne" w:cs="Arial"/>
          <w:sz w:val="20"/>
          <w:szCs w:val="20"/>
        </w:rPr>
        <w:t>d</w:t>
      </w:r>
      <w:r w:rsidR="00526077">
        <w:rPr>
          <w:rFonts w:ascii="Marianne" w:hAnsi="Marianne" w:cs="Arial"/>
          <w:sz w:val="20"/>
          <w:szCs w:val="20"/>
        </w:rPr>
        <w:t>e</w:t>
      </w:r>
      <w:r w:rsidRPr="00B57B4F">
        <w:rPr>
          <w:rFonts w:ascii="Marianne" w:hAnsi="Marianne" w:cs="Arial"/>
          <w:sz w:val="20"/>
          <w:szCs w:val="20"/>
        </w:rPr>
        <w:t xml:space="preserve"> la Direction régionale </w:t>
      </w:r>
      <w:r w:rsidR="00526077">
        <w:rPr>
          <w:rFonts w:ascii="Marianne" w:hAnsi="Marianne" w:cs="Arial"/>
          <w:sz w:val="20"/>
          <w:szCs w:val="20"/>
        </w:rPr>
        <w:t>Guadeloupe et Iles du Nord,</w:t>
      </w:r>
      <w:r w:rsidRPr="00B57B4F">
        <w:rPr>
          <w:rFonts w:ascii="Marianne" w:hAnsi="Marianne" w:cs="Arial"/>
          <w:sz w:val="20"/>
          <w:szCs w:val="20"/>
        </w:rPr>
        <w:t xml:space="preserve"> selon les modalités ci-dessous.</w:t>
      </w:r>
    </w:p>
    <w:p w14:paraId="2D394A56" w14:textId="77777777" w:rsidR="001F475A" w:rsidRPr="004A1584" w:rsidRDefault="001F475A" w:rsidP="001F475A">
      <w:pPr>
        <w:spacing w:before="180"/>
        <w:jc w:val="both"/>
        <w:rPr>
          <w:rFonts w:ascii="Marianne" w:hAnsi="Marianne" w:cs="Arial"/>
          <w:sz w:val="20"/>
          <w:szCs w:val="20"/>
        </w:rPr>
      </w:pPr>
      <w:r w:rsidRPr="02E07647">
        <w:rPr>
          <w:rFonts w:ascii="Marianne" w:hAnsi="Marianne" w:cs="Arial"/>
          <w:sz w:val="20"/>
          <w:szCs w:val="20"/>
        </w:rPr>
        <w:t>Lorsqu’il entend satisfaire à son engagement d’insertion professionnelle en recrutant directement des personnes</w:t>
      </w:r>
      <w:r w:rsidRPr="00E20928">
        <w:rPr>
          <w:rFonts w:ascii="Marianne" w:hAnsi="Marianne" w:cs="Arial"/>
          <w:sz w:val="20"/>
          <w:szCs w:val="20"/>
        </w:rPr>
        <w:t xml:space="preserve"> entrant dans l’une des catégories de l’article V.3.3.1</w:t>
      </w:r>
      <w:r w:rsidRPr="02E07647">
        <w:rPr>
          <w:rFonts w:ascii="Marianne" w:hAnsi="Marianne" w:cs="Arial"/>
          <w:sz w:val="20"/>
          <w:szCs w:val="20"/>
        </w:rPr>
        <w:t xml:space="preserve">, le Titulaire déclare en ligne, </w:t>
      </w:r>
      <w:r w:rsidRPr="00E20928">
        <w:rPr>
          <w:rFonts w:ascii="Marianne" w:hAnsi="Marianne" w:cs="Arial"/>
          <w:sz w:val="20"/>
          <w:szCs w:val="20"/>
        </w:rPr>
        <w:t>via</w:t>
      </w:r>
      <w:r w:rsidRPr="02E07647">
        <w:rPr>
          <w:rFonts w:ascii="Marianne" w:hAnsi="Marianne" w:cs="Arial"/>
          <w:sz w:val="20"/>
          <w:szCs w:val="20"/>
        </w:rPr>
        <w:t xml:space="preserve"> la plateforme mise à disposition par France Travail, le profil des personnes concernées -en justifiant de leur éligibilité-, leur date d’embauche ou de mise à disposition, le volume horaire individuel réalisé par chaque personne et la description de leurs activités. Le Titulaire communique ainsi : </w:t>
      </w:r>
    </w:p>
    <w:p w14:paraId="09E58742" w14:textId="77777777" w:rsidR="001F475A" w:rsidRPr="00266EC0" w:rsidRDefault="001F475A" w:rsidP="001F475A">
      <w:pPr>
        <w:numPr>
          <w:ilvl w:val="0"/>
          <w:numId w:val="23"/>
        </w:numPr>
        <w:tabs>
          <w:tab w:val="clear" w:pos="5606"/>
          <w:tab w:val="num" w:pos="709"/>
        </w:tabs>
        <w:suppressAutoHyphens/>
        <w:spacing w:before="120"/>
        <w:ind w:left="709" w:hanging="425"/>
        <w:jc w:val="both"/>
        <w:rPr>
          <w:rFonts w:ascii="Marianne" w:hAnsi="Marianne" w:cs="Arial"/>
          <w:sz w:val="20"/>
          <w:szCs w:val="20"/>
        </w:rPr>
      </w:pPr>
      <w:r w:rsidRPr="02E07647">
        <w:rPr>
          <w:rFonts w:ascii="Marianne" w:hAnsi="Marianne" w:cs="Arial"/>
          <w:sz w:val="20"/>
          <w:szCs w:val="20"/>
        </w:rPr>
        <w:t xml:space="preserve">au plus tard dans les 15 jours qui suivent chaque recrutement, le profil de chaque personne recrutée. France Travail confirme au Titulaire </w:t>
      </w:r>
      <w:r w:rsidRPr="02E07647">
        <w:rPr>
          <w:rFonts w:ascii="Marianne" w:hAnsi="Marianne" w:cs="Arial"/>
          <w:i/>
          <w:iCs/>
          <w:sz w:val="20"/>
          <w:szCs w:val="20"/>
        </w:rPr>
        <w:t>via</w:t>
      </w:r>
      <w:r w:rsidRPr="02E07647">
        <w:rPr>
          <w:rFonts w:ascii="Marianne" w:hAnsi="Marianne" w:cs="Arial"/>
          <w:sz w:val="20"/>
          <w:szCs w:val="20"/>
        </w:rPr>
        <w:t xml:space="preserve"> la plateforme l’éligibilité de la personne ;</w:t>
      </w:r>
    </w:p>
    <w:p w14:paraId="4582A36D" w14:textId="77777777" w:rsidR="001F475A" w:rsidRPr="00266EC0" w:rsidRDefault="001F475A" w:rsidP="001F475A">
      <w:pPr>
        <w:numPr>
          <w:ilvl w:val="0"/>
          <w:numId w:val="23"/>
        </w:numPr>
        <w:tabs>
          <w:tab w:val="clear" w:pos="5606"/>
          <w:tab w:val="num" w:pos="709"/>
        </w:tabs>
        <w:suppressAutoHyphens/>
        <w:ind w:left="709" w:hanging="425"/>
        <w:jc w:val="both"/>
        <w:rPr>
          <w:rFonts w:ascii="Marianne" w:hAnsi="Marianne" w:cs="Arial"/>
          <w:sz w:val="20"/>
          <w:szCs w:val="20"/>
        </w:rPr>
      </w:pPr>
      <w:r w:rsidRPr="02E07647">
        <w:rPr>
          <w:rFonts w:ascii="Marianne" w:hAnsi="Marianne" w:cs="Arial"/>
          <w:sz w:val="20"/>
          <w:szCs w:val="20"/>
        </w:rPr>
        <w:t xml:space="preserve">au fur et à mesure de leur réalisation et au plus tard tous les 2 mois, le nombre d’heures d’insertion réalisées par chaque personne directement recrutée et les justificatifs correspondants. Le cas échéant, France Travail informe le Titulaire </w:t>
      </w:r>
      <w:r w:rsidRPr="02E07647">
        <w:rPr>
          <w:rFonts w:ascii="Marianne" w:hAnsi="Marianne" w:cs="Arial"/>
          <w:i/>
          <w:iCs/>
          <w:sz w:val="20"/>
          <w:szCs w:val="20"/>
        </w:rPr>
        <w:t>via</w:t>
      </w:r>
      <w:r w:rsidRPr="02E07647">
        <w:rPr>
          <w:rFonts w:ascii="Marianne" w:hAnsi="Marianne" w:cs="Arial"/>
          <w:sz w:val="20"/>
          <w:szCs w:val="20"/>
        </w:rPr>
        <w:t xml:space="preserve"> la plateforme des écarts constatés.</w:t>
      </w:r>
    </w:p>
    <w:p w14:paraId="3FC46C22" w14:textId="0BB721F3" w:rsidR="001F475A" w:rsidRPr="004A1584" w:rsidRDefault="001F475A" w:rsidP="001F475A">
      <w:pPr>
        <w:spacing w:before="240"/>
        <w:jc w:val="both"/>
        <w:rPr>
          <w:rFonts w:ascii="Marianne" w:hAnsi="Marianne" w:cs="Arial"/>
          <w:sz w:val="20"/>
          <w:szCs w:val="20"/>
        </w:rPr>
      </w:pPr>
      <w:r w:rsidRPr="02E07647">
        <w:rPr>
          <w:rFonts w:ascii="Marianne" w:hAnsi="Marianne" w:cs="Arial"/>
          <w:sz w:val="20"/>
          <w:szCs w:val="20"/>
        </w:rPr>
        <w:t xml:space="preserve">Au plus tard dans les 15 jours qui précèdent la date anniversaire de </w:t>
      </w:r>
      <w:r w:rsidR="005A2308">
        <w:rPr>
          <w:rFonts w:ascii="Marianne" w:hAnsi="Marianne" w:cs="Arial"/>
          <w:sz w:val="20"/>
          <w:szCs w:val="20"/>
        </w:rPr>
        <w:t>notification</w:t>
      </w:r>
      <w:r w:rsidRPr="02E07647">
        <w:rPr>
          <w:rFonts w:ascii="Marianne" w:hAnsi="Marianne" w:cs="Arial"/>
          <w:sz w:val="20"/>
          <w:szCs w:val="20"/>
        </w:rPr>
        <w:t xml:space="preserve"> du marché, le Titulaire vérifie l’exhaustivité des informations saisies. </w:t>
      </w:r>
    </w:p>
    <w:p w14:paraId="6D751E87" w14:textId="77777777" w:rsidR="001F475A" w:rsidRPr="004A1584" w:rsidRDefault="001F475A" w:rsidP="001F475A">
      <w:pPr>
        <w:spacing w:before="120"/>
        <w:jc w:val="both"/>
        <w:rPr>
          <w:rFonts w:ascii="Marianne" w:hAnsi="Marianne" w:cs="Arial"/>
          <w:sz w:val="20"/>
          <w:szCs w:val="20"/>
        </w:rPr>
      </w:pPr>
      <w:r w:rsidRPr="02E07647">
        <w:rPr>
          <w:rFonts w:ascii="Marianne" w:hAnsi="Marianne" w:cs="Arial"/>
          <w:sz w:val="20"/>
          <w:szCs w:val="20"/>
        </w:rPr>
        <w:t xml:space="preserve">Le Titulaire transmet également à France Travail, annuellement, un mois avant la réunion du </w:t>
      </w:r>
      <w:r w:rsidRPr="00A65905">
        <w:rPr>
          <w:rFonts w:ascii="Marianne" w:hAnsi="Marianne" w:cs="Arial"/>
          <w:sz w:val="20"/>
          <w:szCs w:val="20"/>
        </w:rPr>
        <w:t>comité de pilotage</w:t>
      </w:r>
      <w:r w:rsidRPr="02E07647">
        <w:rPr>
          <w:rFonts w:ascii="Marianne" w:hAnsi="Marianne" w:cs="Arial"/>
          <w:sz w:val="20"/>
          <w:szCs w:val="20"/>
        </w:rPr>
        <w:t xml:space="preserve"> correspondant, un bilan des actions mises en œuvre au titre de son engagement d’insertion professionnelle sur l’année écoulée. </w:t>
      </w:r>
    </w:p>
    <w:p w14:paraId="17A74992" w14:textId="3D0F0C21" w:rsidR="001F475A" w:rsidRPr="001F475A" w:rsidRDefault="001F475A" w:rsidP="001F475A">
      <w:pPr>
        <w:spacing w:before="120"/>
        <w:jc w:val="both"/>
        <w:rPr>
          <w:rFonts w:ascii="Marianne" w:hAnsi="Marianne" w:cs="Arial"/>
          <w:sz w:val="20"/>
          <w:szCs w:val="20"/>
        </w:rPr>
      </w:pPr>
      <w:r w:rsidRPr="02E07647">
        <w:rPr>
          <w:rFonts w:ascii="Marianne" w:hAnsi="Marianne" w:cs="Arial"/>
          <w:sz w:val="20"/>
          <w:szCs w:val="20"/>
        </w:rPr>
        <w:t>Le Titulaire répond par ailleurs à toute sollicitation de France Travail portant sur son engagement d’insertion professionnelle.</w:t>
      </w:r>
    </w:p>
    <w:p w14:paraId="0C0A827C" w14:textId="77777777" w:rsidR="00896575" w:rsidRPr="003E00B0" w:rsidRDefault="00896575" w:rsidP="00896575">
      <w:pPr>
        <w:autoSpaceDE w:val="0"/>
        <w:autoSpaceDN w:val="0"/>
        <w:adjustRightInd w:val="0"/>
        <w:spacing w:before="480"/>
        <w:jc w:val="both"/>
        <w:outlineLvl w:val="0"/>
        <w:rPr>
          <w:rFonts w:ascii="Marianne" w:hAnsi="Marianne" w:cs="Arial"/>
          <w:b/>
          <w:bCs/>
          <w:sz w:val="20"/>
          <w:szCs w:val="20"/>
        </w:rPr>
      </w:pPr>
      <w:r w:rsidRPr="003E00B0">
        <w:rPr>
          <w:rFonts w:ascii="Marianne" w:hAnsi="Marianne" w:cs="Arial"/>
          <w:b/>
          <w:bCs/>
          <w:sz w:val="20"/>
          <w:szCs w:val="20"/>
        </w:rPr>
        <w:t>V.4. -  Lieux d’exécution des prestations</w:t>
      </w:r>
    </w:p>
    <w:p w14:paraId="0A3C8752" w14:textId="77777777" w:rsidR="00896575" w:rsidRPr="003E00B0" w:rsidRDefault="00896575" w:rsidP="00896575">
      <w:pPr>
        <w:autoSpaceDE w:val="0"/>
        <w:autoSpaceDN w:val="0"/>
        <w:adjustRightInd w:val="0"/>
        <w:spacing w:before="360"/>
        <w:jc w:val="both"/>
        <w:outlineLvl w:val="0"/>
        <w:rPr>
          <w:rFonts w:ascii="Marianne" w:hAnsi="Marianne" w:cs="Arial"/>
          <w:b/>
          <w:bCs/>
          <w:sz w:val="20"/>
          <w:szCs w:val="20"/>
        </w:rPr>
      </w:pPr>
      <w:r w:rsidRPr="003E00B0">
        <w:rPr>
          <w:rFonts w:ascii="Marianne" w:hAnsi="Marianne" w:cs="Arial"/>
          <w:b/>
          <w:bCs/>
          <w:sz w:val="20"/>
          <w:szCs w:val="20"/>
        </w:rPr>
        <w:t xml:space="preserve">V.4.1. -  </w:t>
      </w:r>
      <w:r>
        <w:rPr>
          <w:rFonts w:ascii="Marianne" w:hAnsi="Marianne" w:cs="Arial"/>
          <w:b/>
          <w:bCs/>
          <w:sz w:val="20"/>
          <w:szCs w:val="20"/>
        </w:rPr>
        <w:t>Locaux affectés par le</w:t>
      </w:r>
      <w:r w:rsidRPr="003E00B0">
        <w:rPr>
          <w:rFonts w:ascii="Marianne" w:hAnsi="Marianne" w:cs="Arial"/>
          <w:b/>
          <w:bCs/>
          <w:sz w:val="20"/>
          <w:szCs w:val="20"/>
        </w:rPr>
        <w:t xml:space="preserve"> Titulaire </w:t>
      </w:r>
      <w:r>
        <w:rPr>
          <w:rFonts w:ascii="Marianne" w:hAnsi="Marianne" w:cs="Arial"/>
          <w:b/>
          <w:bCs/>
          <w:sz w:val="20"/>
          <w:szCs w:val="20"/>
        </w:rPr>
        <w:t>à l’exécution des prestations</w:t>
      </w:r>
    </w:p>
    <w:p w14:paraId="4F201813" w14:textId="77777777" w:rsidR="00896575" w:rsidRPr="00FA18FE" w:rsidRDefault="00896575" w:rsidP="00896575">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 xml:space="preserve">V.4.1.1. - </w:t>
      </w:r>
      <w:r>
        <w:rPr>
          <w:rFonts w:ascii="Marianne" w:hAnsi="Marianne" w:cs="Arial"/>
          <w:b/>
          <w:bCs/>
          <w:sz w:val="20"/>
          <w:szCs w:val="20"/>
        </w:rPr>
        <w:t xml:space="preserve"> </w:t>
      </w:r>
      <w:r w:rsidRPr="00FA18FE">
        <w:rPr>
          <w:rFonts w:ascii="Marianne" w:hAnsi="Marianne" w:cs="Arial"/>
          <w:b/>
          <w:bCs/>
          <w:sz w:val="20"/>
          <w:szCs w:val="20"/>
        </w:rPr>
        <w:t>Localisation, date d’affectation et engagements du Titulaire</w:t>
      </w:r>
    </w:p>
    <w:p w14:paraId="1D486F17" w14:textId="65D18901" w:rsidR="00896575" w:rsidRPr="007B1CE6" w:rsidRDefault="00896575" w:rsidP="00896575">
      <w:pPr>
        <w:spacing w:before="180"/>
        <w:jc w:val="both"/>
        <w:rPr>
          <w:rFonts w:ascii="Marianne" w:hAnsi="Marianne" w:cs="Arial"/>
          <w:sz w:val="20"/>
          <w:szCs w:val="20"/>
        </w:rPr>
      </w:pPr>
      <w:r w:rsidRPr="00002835">
        <w:rPr>
          <w:rFonts w:ascii="Marianne" w:hAnsi="Marianne" w:cs="Arial"/>
          <w:sz w:val="20"/>
          <w:szCs w:val="20"/>
        </w:rPr>
        <w:t xml:space="preserve">Les locaux affectés par le Titulaire à l’exécution du marché, dès sa date de </w:t>
      </w:r>
      <w:r w:rsidR="005A2308">
        <w:rPr>
          <w:rFonts w:ascii="Marianne" w:hAnsi="Marianne" w:cs="Arial"/>
          <w:sz w:val="20"/>
          <w:szCs w:val="20"/>
        </w:rPr>
        <w:t>notification</w:t>
      </w:r>
      <w:r w:rsidRPr="00002835">
        <w:rPr>
          <w:rFonts w:ascii="Marianne" w:hAnsi="Marianne" w:cs="Arial"/>
          <w:sz w:val="20"/>
          <w:szCs w:val="20"/>
        </w:rPr>
        <w:t xml:space="preserve">, sont décrits dans sa Proposition technique. Ils se situent sur le territoire </w:t>
      </w:r>
      <w:r w:rsidRPr="00526077">
        <w:rPr>
          <w:rFonts w:ascii="Marianne" w:hAnsi="Marianne" w:cs="Arial"/>
          <w:sz w:val="20"/>
          <w:szCs w:val="20"/>
        </w:rPr>
        <w:t>des communes</w:t>
      </w:r>
      <w:r w:rsidRPr="00002835">
        <w:rPr>
          <w:rFonts w:ascii="Marianne" w:hAnsi="Marianne" w:cs="Arial"/>
          <w:sz w:val="20"/>
          <w:szCs w:val="20"/>
        </w:rPr>
        <w:t xml:space="preserve"> </w:t>
      </w:r>
      <w:r w:rsidRPr="007B1CE6">
        <w:rPr>
          <w:rFonts w:ascii="Marianne" w:hAnsi="Marianne" w:cs="Arial"/>
          <w:sz w:val="20"/>
          <w:szCs w:val="20"/>
        </w:rPr>
        <w:t>définies à l’annexe I comme constituant des lieux d’intervention obligatoires au titre du marché ou, le cas échéant, sont des locaux additionnels</w:t>
      </w:r>
      <w:r w:rsidRPr="004A1584">
        <w:rPr>
          <w:rFonts w:ascii="Marianne" w:hAnsi="Marianne" w:cs="Arial"/>
          <w:sz w:val="20"/>
          <w:szCs w:val="20"/>
        </w:rPr>
        <w:t xml:space="preserve"> </w:t>
      </w:r>
      <w:r w:rsidRPr="00BD4D53">
        <w:rPr>
          <w:rFonts w:ascii="Marianne" w:hAnsi="Marianne" w:cs="Arial"/>
          <w:sz w:val="20"/>
          <w:szCs w:val="20"/>
        </w:rPr>
        <w:t xml:space="preserve">ou des locaux permettant d’intervenir au plus près des besoins des bénéficiaires mentionnés à l’article </w:t>
      </w:r>
      <w:r w:rsidR="00CF184C">
        <w:rPr>
          <w:rFonts w:ascii="Marianne" w:hAnsi="Marianne" w:cs="Arial"/>
          <w:sz w:val="20"/>
          <w:szCs w:val="20"/>
        </w:rPr>
        <w:t>7</w:t>
      </w:r>
      <w:r>
        <w:rPr>
          <w:rFonts w:ascii="Marianne" w:hAnsi="Marianne" w:cs="Arial"/>
          <w:sz w:val="20"/>
          <w:szCs w:val="20"/>
        </w:rPr>
        <w:t>.1</w:t>
      </w:r>
      <w:r w:rsidRPr="00BD4D53">
        <w:rPr>
          <w:rFonts w:ascii="Marianne" w:hAnsi="Marianne" w:cs="Arial"/>
          <w:sz w:val="20"/>
          <w:szCs w:val="20"/>
        </w:rPr>
        <w:t xml:space="preserve"> du Cahier des charges fonctionnel et technique (CCFT)</w:t>
      </w:r>
      <w:r w:rsidRPr="007B1CE6">
        <w:rPr>
          <w:rFonts w:ascii="Marianne" w:hAnsi="Marianne" w:cs="Arial"/>
          <w:sz w:val="20"/>
          <w:szCs w:val="20"/>
        </w:rPr>
        <w:t>.</w:t>
      </w:r>
    </w:p>
    <w:p w14:paraId="7EDA8531"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 Titulaire reconnaît être parfaitement informé que le maillage territorial des prestations est une condition déterminante de </w:t>
      </w:r>
      <w:r>
        <w:rPr>
          <w:rFonts w:ascii="Marianne" w:hAnsi="Marianne" w:cs="Arial"/>
          <w:sz w:val="20"/>
          <w:szCs w:val="20"/>
        </w:rPr>
        <w:t>leur</w:t>
      </w:r>
      <w:r w:rsidRPr="007B1CE6">
        <w:rPr>
          <w:rFonts w:ascii="Marianne" w:hAnsi="Marianne" w:cs="Arial"/>
          <w:sz w:val="20"/>
          <w:szCs w:val="20"/>
        </w:rPr>
        <w:t xml:space="preserve"> bonne exécution. </w:t>
      </w:r>
      <w:r>
        <w:rPr>
          <w:rFonts w:ascii="Marianne" w:hAnsi="Marianne" w:cs="Arial"/>
          <w:sz w:val="20"/>
          <w:szCs w:val="20"/>
        </w:rPr>
        <w:t>A</w:t>
      </w:r>
      <w:r w:rsidRPr="007B1CE6">
        <w:rPr>
          <w:rFonts w:ascii="Marianne" w:hAnsi="Marianne" w:cs="Arial"/>
          <w:sz w:val="20"/>
          <w:szCs w:val="20"/>
        </w:rPr>
        <w:t xml:space="preserve"> peine d’application des pénalités prévues à </w:t>
      </w:r>
      <w:r w:rsidRPr="00E07C9C">
        <w:rPr>
          <w:rFonts w:ascii="Marianne" w:hAnsi="Marianne" w:cs="Arial"/>
          <w:sz w:val="20"/>
          <w:szCs w:val="20"/>
        </w:rPr>
        <w:t>l’article V.7 et sous réserve des dispositions de l’article V.4.</w:t>
      </w:r>
      <w:r>
        <w:rPr>
          <w:rFonts w:ascii="Marianne" w:hAnsi="Marianne" w:cs="Arial"/>
          <w:sz w:val="20"/>
          <w:szCs w:val="20"/>
        </w:rPr>
        <w:t>1.</w:t>
      </w:r>
      <w:r w:rsidRPr="00E07C9C">
        <w:rPr>
          <w:rFonts w:ascii="Marianne" w:hAnsi="Marianne" w:cs="Arial"/>
          <w:sz w:val="20"/>
          <w:szCs w:val="20"/>
        </w:rPr>
        <w:t>4 a) relatives à la suppressio</w:t>
      </w:r>
      <w:r w:rsidRPr="007B1CE6">
        <w:rPr>
          <w:rFonts w:ascii="Marianne" w:hAnsi="Marianne" w:cs="Arial"/>
          <w:sz w:val="20"/>
          <w:szCs w:val="20"/>
        </w:rPr>
        <w:t>n de lieux d’intervention obligatoires, le Titulaire est tenu</w:t>
      </w:r>
      <w:r>
        <w:rPr>
          <w:rFonts w:ascii="Marianne" w:hAnsi="Marianne" w:cs="Arial"/>
          <w:sz w:val="20"/>
          <w:szCs w:val="20"/>
        </w:rPr>
        <w:t>,</w:t>
      </w:r>
      <w:r w:rsidRPr="007B1CE6">
        <w:rPr>
          <w:rFonts w:ascii="Marianne" w:hAnsi="Marianne" w:cs="Arial"/>
          <w:sz w:val="20"/>
          <w:szCs w:val="20"/>
        </w:rPr>
        <w:t xml:space="preserve"> pendant toute la durée d’exécution du marché</w:t>
      </w:r>
      <w:r>
        <w:rPr>
          <w:rFonts w:ascii="Marianne" w:hAnsi="Marianne" w:cs="Arial"/>
          <w:sz w:val="20"/>
          <w:szCs w:val="20"/>
        </w:rPr>
        <w:t>,</w:t>
      </w:r>
      <w:r w:rsidRPr="007B1CE6">
        <w:rPr>
          <w:rFonts w:ascii="Marianne" w:hAnsi="Marianne" w:cs="Arial"/>
          <w:sz w:val="20"/>
          <w:szCs w:val="20"/>
        </w:rPr>
        <w:t xml:space="preserve"> d’affecter et de maintenir affectés des locaux dans l’ensemble des lieux d’intervention obligatoires définis à l’annexe I, ainsi que, le cas échéant, des locaux additionnels dans l’ensemble des communes mentionnées dans sa Proposition technique </w:t>
      </w:r>
      <w:r w:rsidRPr="004A1584">
        <w:rPr>
          <w:rFonts w:ascii="Marianne" w:hAnsi="Marianne" w:cs="Arial"/>
          <w:sz w:val="20"/>
          <w:szCs w:val="20"/>
        </w:rPr>
        <w:t xml:space="preserve">et les locaux qu’il a décrits dans sa Proposition technique </w:t>
      </w:r>
      <w:r>
        <w:rPr>
          <w:rFonts w:ascii="Marianne" w:hAnsi="Marianne" w:cs="Arial"/>
          <w:sz w:val="20"/>
          <w:szCs w:val="20"/>
        </w:rPr>
        <w:t xml:space="preserve">comme </w:t>
      </w:r>
      <w:r w:rsidRPr="004A1584">
        <w:rPr>
          <w:rFonts w:ascii="Marianne" w:hAnsi="Marianne" w:cs="Arial"/>
          <w:sz w:val="20"/>
          <w:szCs w:val="20"/>
        </w:rPr>
        <w:t>permettant d’intervenir au plus près des besoins des bénéficiaires</w:t>
      </w:r>
      <w:r w:rsidRPr="007B1CE6">
        <w:rPr>
          <w:rFonts w:ascii="Marianne" w:hAnsi="Marianne" w:cs="Arial"/>
          <w:sz w:val="20"/>
          <w:szCs w:val="20"/>
        </w:rPr>
        <w:t xml:space="preserve">. </w:t>
      </w:r>
    </w:p>
    <w:p w14:paraId="20349FB7"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lastRenderedPageBreak/>
        <w:t>Dans le cas où, préalablement à la remise de son offre, il ne disposait pas des locaux proposés pour l’exécution du marché, le Titulaire est engagé par l’indication des lieux d’intervention obligatoires dans lesquels il a mentionné dans sa Proposition technique qu’il louerait, ferait mettre à sa disposition ou prendrait possession à quelque titre que ce soit de locaux aux fins d’exécution du marché. Le cas échéant, le Titulaire est également engagé par l’indication des communes dans lesquelles il a mentionné dans sa Proposition technique qu’il mettait à disposition des locaux additionnels aux fins d’exécution du marché.</w:t>
      </w:r>
    </w:p>
    <w:p w14:paraId="1DDFED26"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Le Titulaire est également engagé par l’indication des conditions d’accessibilité et d’accueil qu’il a décrites dans sa Proposition technique comme devant y être mises en œuvre</w:t>
      </w:r>
      <w:r w:rsidRPr="004A1584">
        <w:rPr>
          <w:rFonts w:ascii="Marianne" w:hAnsi="Marianne" w:cs="Arial"/>
          <w:sz w:val="20"/>
          <w:szCs w:val="20"/>
        </w:rPr>
        <w:t xml:space="preserve"> au profit des bénéficiaires</w:t>
      </w:r>
      <w:r w:rsidRPr="007B1CE6">
        <w:rPr>
          <w:rFonts w:ascii="Marianne" w:hAnsi="Marianne" w:cs="Arial"/>
          <w:sz w:val="20"/>
          <w:szCs w:val="20"/>
        </w:rPr>
        <w:t xml:space="preserve">. Ces informations constituent l’engagement minimum du Titulaire en la matière. </w:t>
      </w:r>
    </w:p>
    <w:p w14:paraId="32999117" w14:textId="6DFC28FC"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Les locaux que le Titulaire s’est engagé dans sa Proposition technique à louer, faire mettre à sa disposition ou prendre possession à quelque titre que ce soit aux fins d’exécution du marché doivent être effectivement affectés à cette exécution au plus tard à la date de </w:t>
      </w:r>
      <w:r w:rsidR="005A2308">
        <w:rPr>
          <w:rFonts w:ascii="Marianne" w:hAnsi="Marianne" w:cs="Arial"/>
          <w:sz w:val="20"/>
          <w:szCs w:val="20"/>
        </w:rPr>
        <w:t>notification</w:t>
      </w:r>
      <w:r w:rsidRPr="007B1CE6">
        <w:rPr>
          <w:rFonts w:ascii="Marianne" w:hAnsi="Marianne" w:cs="Arial"/>
          <w:sz w:val="20"/>
          <w:szCs w:val="20"/>
        </w:rPr>
        <w:t xml:space="preserve"> du marché. Sans préjudice des dispositions de </w:t>
      </w:r>
      <w:r w:rsidRPr="00E07C9C">
        <w:rPr>
          <w:rFonts w:ascii="Marianne" w:hAnsi="Marianne" w:cs="Arial"/>
          <w:sz w:val="20"/>
          <w:szCs w:val="20"/>
        </w:rPr>
        <w:t>l’article V.7,</w:t>
      </w:r>
      <w:r w:rsidRPr="007B1CE6">
        <w:rPr>
          <w:rFonts w:ascii="Marianne" w:hAnsi="Marianne" w:cs="Arial"/>
          <w:sz w:val="20"/>
          <w:szCs w:val="20"/>
        </w:rPr>
        <w:t xml:space="preserve"> et au plus tard la veille de la date à laquelle les locaux sont effectivement affectés à l’exécution du marché, le Titulaire informe France Travail par courriel de cette date. </w:t>
      </w:r>
    </w:p>
    <w:p w14:paraId="485FE15E" w14:textId="77777777" w:rsidR="00896575" w:rsidRPr="007B1CE6" w:rsidRDefault="00896575" w:rsidP="00896575">
      <w:pPr>
        <w:autoSpaceDE w:val="0"/>
        <w:autoSpaceDN w:val="0"/>
        <w:adjustRightInd w:val="0"/>
        <w:spacing w:before="360"/>
        <w:jc w:val="both"/>
        <w:outlineLvl w:val="0"/>
        <w:rPr>
          <w:rFonts w:ascii="Marianne" w:hAnsi="Marianne" w:cs="Arial"/>
          <w:b/>
          <w:bCs/>
          <w:sz w:val="20"/>
          <w:szCs w:val="20"/>
        </w:rPr>
      </w:pPr>
      <w:r w:rsidRPr="007B1CE6">
        <w:rPr>
          <w:rFonts w:ascii="Marianne" w:hAnsi="Marianne" w:cs="Arial"/>
          <w:b/>
          <w:bCs/>
          <w:sz w:val="20"/>
          <w:szCs w:val="20"/>
        </w:rPr>
        <w:t>V.4.</w:t>
      </w:r>
      <w:r>
        <w:rPr>
          <w:rFonts w:ascii="Marianne" w:hAnsi="Marianne" w:cs="Arial"/>
          <w:b/>
          <w:bCs/>
          <w:sz w:val="20"/>
          <w:szCs w:val="20"/>
        </w:rPr>
        <w:t>1.</w:t>
      </w:r>
      <w:r w:rsidRPr="007B1CE6">
        <w:rPr>
          <w:rFonts w:ascii="Marianne" w:hAnsi="Marianne" w:cs="Arial"/>
          <w:b/>
          <w:bCs/>
          <w:sz w:val="20"/>
          <w:szCs w:val="20"/>
        </w:rPr>
        <w:t>2. -  Caractéristiques techniques des locaux</w:t>
      </w:r>
    </w:p>
    <w:p w14:paraId="2155ADF7" w14:textId="77777777" w:rsidR="00896575" w:rsidRPr="007B1CE6" w:rsidRDefault="00896575" w:rsidP="00896575">
      <w:pPr>
        <w:spacing w:before="180"/>
        <w:jc w:val="both"/>
        <w:rPr>
          <w:rFonts w:ascii="Marianne" w:hAnsi="Marianne" w:cs="Arial"/>
          <w:color w:val="000000"/>
          <w:sz w:val="20"/>
          <w:szCs w:val="20"/>
        </w:rPr>
      </w:pPr>
      <w:r w:rsidRPr="007B1CE6">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7B1CE6">
        <w:rPr>
          <w:rFonts w:ascii="Marianne" w:hAnsi="Marianne" w:cs="Arial"/>
          <w:sz w:val="20"/>
          <w:szCs w:val="20"/>
        </w:rPr>
        <w:t xml:space="preserve">. </w:t>
      </w:r>
    </w:p>
    <w:p w14:paraId="6EFF95E6" w14:textId="77777777" w:rsidR="00896575" w:rsidRPr="007B1CE6" w:rsidRDefault="00896575" w:rsidP="00896575">
      <w:pPr>
        <w:widowControl w:val="0"/>
        <w:numPr>
          <w:ilvl w:val="0"/>
          <w:numId w:val="7"/>
        </w:numPr>
        <w:autoSpaceDE w:val="0"/>
        <w:autoSpaceDN w:val="0"/>
        <w:adjustRightInd w:val="0"/>
        <w:spacing w:before="180"/>
        <w:jc w:val="both"/>
        <w:rPr>
          <w:rFonts w:ascii="Marianne" w:hAnsi="Marianne" w:cs="Arial"/>
          <w:color w:val="000000"/>
          <w:sz w:val="20"/>
          <w:szCs w:val="20"/>
        </w:rPr>
      </w:pPr>
      <w:r w:rsidRPr="007B1CE6">
        <w:rPr>
          <w:rFonts w:ascii="Marianne" w:hAnsi="Marianne" w:cs="Arial"/>
          <w:color w:val="000000"/>
          <w:sz w:val="20"/>
          <w:szCs w:val="20"/>
        </w:rPr>
        <w:t>Ces locaux sont adaptés, en taille et en capacité, au nombre de bénéficiaires à prendre en charge au titre du marché. Ils sont appropriés au contenu de la prestation tel que décrit au Cahier des charges fonctionnel et technique (CCFT) et dans la Proposition technique du Titulaire. Ils comportent, selon la démarche méthodologique proposée, des salles de réunion, bureaux de réception individuels propres à garantir notamment la confidentialité des échanges, des espaces de co-working, ainsi que les matériels mentionnés au Cahier des charges fonctionnel et technique (CCFT).</w:t>
      </w:r>
    </w:p>
    <w:p w14:paraId="5E268918" w14:textId="77777777" w:rsidR="00896575" w:rsidRPr="007B1CE6" w:rsidRDefault="00896575" w:rsidP="00896575">
      <w:pPr>
        <w:autoSpaceDE w:val="0"/>
        <w:autoSpaceDN w:val="0"/>
        <w:adjustRightInd w:val="0"/>
        <w:spacing w:before="360"/>
        <w:jc w:val="both"/>
        <w:outlineLvl w:val="0"/>
        <w:rPr>
          <w:rFonts w:ascii="Marianne" w:hAnsi="Marianne" w:cs="Arial"/>
          <w:b/>
          <w:bCs/>
          <w:sz w:val="20"/>
          <w:szCs w:val="20"/>
        </w:rPr>
      </w:pPr>
      <w:r w:rsidRPr="007B1CE6">
        <w:rPr>
          <w:rFonts w:ascii="Marianne" w:hAnsi="Marianne" w:cs="Arial"/>
          <w:b/>
          <w:bCs/>
          <w:sz w:val="20"/>
          <w:szCs w:val="20"/>
        </w:rPr>
        <w:t>V.4.</w:t>
      </w:r>
      <w:r>
        <w:rPr>
          <w:rFonts w:ascii="Marianne" w:hAnsi="Marianne" w:cs="Arial"/>
          <w:b/>
          <w:bCs/>
          <w:sz w:val="20"/>
          <w:szCs w:val="20"/>
        </w:rPr>
        <w:t>1.</w:t>
      </w:r>
      <w:r w:rsidRPr="007B1CE6">
        <w:rPr>
          <w:rFonts w:ascii="Marianne" w:hAnsi="Marianne" w:cs="Arial"/>
          <w:b/>
          <w:bCs/>
          <w:sz w:val="20"/>
          <w:szCs w:val="20"/>
        </w:rPr>
        <w:t xml:space="preserve">3. -  Visite des locaux du Titulaire </w:t>
      </w:r>
    </w:p>
    <w:p w14:paraId="07665755" w14:textId="77777777" w:rsidR="00896575"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France Travail se réserve le droit, dès la date de notification du marché ou, pour les locaux que le Titulaire s’est engagé dans sa Proposition technique à louer, faire mettre à sa disposition ou prendre possession à quelque titre que ce soit aux fins d’exécution du marché, dès leur affectation effective à l’exécution du marché, ainsi qu’à tout moment pendant la durée d’exécution du marché, </w:t>
      </w:r>
      <w:r>
        <w:rPr>
          <w:rFonts w:ascii="Marianne" w:hAnsi="Marianne" w:cs="Arial"/>
          <w:sz w:val="20"/>
          <w:szCs w:val="20"/>
        </w:rPr>
        <w:t xml:space="preserve">de </w:t>
      </w:r>
      <w:r w:rsidRPr="007B1CE6">
        <w:rPr>
          <w:rFonts w:ascii="Marianne" w:hAnsi="Marianne" w:cs="Arial"/>
          <w:sz w:val="20"/>
          <w:szCs w:val="20"/>
        </w:rPr>
        <w:t xml:space="preserve">procéder ou faire procéder par un tiers mandaté </w:t>
      </w:r>
      <w:r>
        <w:rPr>
          <w:rFonts w:ascii="Marianne" w:hAnsi="Marianne" w:cs="Arial"/>
          <w:sz w:val="20"/>
          <w:szCs w:val="20"/>
        </w:rPr>
        <w:t>par ses soins</w:t>
      </w:r>
      <w:r w:rsidRPr="007B1CE6">
        <w:rPr>
          <w:rFonts w:ascii="Marianne" w:hAnsi="Marianne" w:cs="Arial"/>
          <w:sz w:val="20"/>
          <w:szCs w:val="20"/>
        </w:rPr>
        <w:t xml:space="preserve"> à la visite des locaux affectés à l’exécution des prestations. </w:t>
      </w:r>
    </w:p>
    <w:p w14:paraId="7C3103C9"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Ces visites ont pour objet de vérifier la conformité des locaux aux prescriptions du Contrat et du Cahier des charges fonctionnel et technique (CCFT), à la réglementation applicable et aux indications fournies par le Titulaire dans sa Proposition technique ou en cours d’exécution du marché dans les conditions fixées à l’article V.4.</w:t>
      </w:r>
      <w:r>
        <w:rPr>
          <w:rFonts w:ascii="Marianne" w:hAnsi="Marianne" w:cs="Arial"/>
          <w:sz w:val="20"/>
          <w:szCs w:val="20"/>
        </w:rPr>
        <w:t>1.</w:t>
      </w:r>
      <w:r w:rsidRPr="007B1CE6">
        <w:rPr>
          <w:rFonts w:ascii="Marianne" w:hAnsi="Marianne" w:cs="Arial"/>
          <w:sz w:val="20"/>
          <w:szCs w:val="20"/>
        </w:rPr>
        <w:t>4</w:t>
      </w:r>
      <w:r w:rsidRPr="007B1CE6">
        <w:rPr>
          <w:rFonts w:ascii="Marianne" w:hAnsi="Marianne" w:cs="Arial"/>
          <w:spacing w:val="-20"/>
          <w:sz w:val="20"/>
          <w:szCs w:val="20"/>
        </w:rPr>
        <w:t xml:space="preserve"> </w:t>
      </w:r>
      <w:r w:rsidRPr="007B1CE6">
        <w:rPr>
          <w:rFonts w:ascii="Marianne" w:hAnsi="Marianne" w:cs="Arial"/>
          <w:sz w:val="20"/>
          <w:szCs w:val="20"/>
        </w:rPr>
        <w:t xml:space="preserve">b) </w:t>
      </w:r>
      <w:r>
        <w:rPr>
          <w:rFonts w:ascii="Marianne" w:hAnsi="Marianne" w:cs="Arial"/>
          <w:sz w:val="20"/>
          <w:szCs w:val="20"/>
        </w:rPr>
        <w:t>et V.4.1.4 c)</w:t>
      </w:r>
      <w:r w:rsidRPr="007B1CE6">
        <w:rPr>
          <w:rFonts w:ascii="Marianne" w:hAnsi="Marianne" w:cs="Arial"/>
          <w:sz w:val="20"/>
          <w:szCs w:val="20"/>
        </w:rPr>
        <w:t>. France Travail n’est pas tenu d’en avertir préalablement le Titulaire.</w:t>
      </w:r>
    </w:p>
    <w:p w14:paraId="7F6B20CA" w14:textId="77777777" w:rsidR="00896575" w:rsidRPr="00E07C9C"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courrier recommandé avec avis de réception postale dûment motivé, une mise en demeure de se conformer à ses obligations. Le Titulaire s’engage, dans un délai maximum d’un mois calendaire à compter de la date de réception de ce courrier à peine d’application des pénalités prévues à </w:t>
      </w:r>
      <w:r w:rsidRPr="00E07C9C">
        <w:rPr>
          <w:rFonts w:ascii="Marianne" w:hAnsi="Marianne" w:cs="Arial"/>
          <w:sz w:val="20"/>
          <w:szCs w:val="20"/>
        </w:rPr>
        <w:t xml:space="preserve">l’article V.7, soit faire procéder aux travaux nécessaires à la mise en conformité du local considéré, soit louer, faire mettre à sa disposition ou </w:t>
      </w:r>
      <w:r w:rsidRPr="00E07C9C">
        <w:rPr>
          <w:rFonts w:ascii="Marianne" w:hAnsi="Marianne" w:cs="Arial"/>
          <w:sz w:val="20"/>
          <w:szCs w:val="20"/>
        </w:rPr>
        <w:lastRenderedPageBreak/>
        <w:t xml:space="preserve">prendre possession à quelque titre que ce soit d’un nouveau local présentant une capacité d’accueil, des conditions d’accessibilité et d’accueil au moins équivalentes à celles du local initialement affecté à l’exécution du marché et dans lequel des prestations peuvent immédiatement être exécutées à l’issue de ce délai d’un mois. </w:t>
      </w:r>
    </w:p>
    <w:p w14:paraId="4BD5DF71" w14:textId="77777777" w:rsidR="00896575" w:rsidRPr="00E07C9C" w:rsidRDefault="00896575" w:rsidP="00896575">
      <w:pPr>
        <w:spacing w:before="180"/>
        <w:jc w:val="both"/>
        <w:rPr>
          <w:rFonts w:ascii="Marianne" w:hAnsi="Marianne" w:cs="Arial"/>
          <w:sz w:val="20"/>
          <w:szCs w:val="20"/>
        </w:rPr>
      </w:pPr>
      <w:r w:rsidRPr="00E07C9C">
        <w:rPr>
          <w:rFonts w:ascii="Marianne" w:hAnsi="Marianne" w:cs="Arial"/>
          <w:sz w:val="20"/>
          <w:szCs w:val="20"/>
        </w:rPr>
        <w:t>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8 jours calendaires à compter de la réception du descriptif, à une visite du local.</w:t>
      </w:r>
    </w:p>
    <w:p w14:paraId="66E9C7D7" w14:textId="77777777" w:rsidR="00896575" w:rsidRPr="00E07C9C" w:rsidRDefault="00896575" w:rsidP="00896575">
      <w:pPr>
        <w:spacing w:before="180"/>
        <w:jc w:val="both"/>
        <w:rPr>
          <w:rFonts w:ascii="Marianne" w:hAnsi="Marianne" w:cs="Arial"/>
          <w:sz w:val="20"/>
          <w:szCs w:val="20"/>
        </w:rPr>
      </w:pPr>
      <w:r w:rsidRPr="00E07C9C">
        <w:rPr>
          <w:rFonts w:ascii="Marianne" w:hAnsi="Marianne" w:cs="Arial"/>
          <w:sz w:val="20"/>
          <w:szCs w:val="20"/>
        </w:rPr>
        <w:t>En cas de travaux et au plus tard à l’issue du délai d’un mois précité, le Titulaire informe France Travail, par courriel, de l’achèvement des travaux. Dans un délai maximum de 8 jours calendaires à compter de cette information, France Travail procède à une visite du local.</w:t>
      </w:r>
    </w:p>
    <w:p w14:paraId="31A4827C" w14:textId="77777777" w:rsidR="00896575" w:rsidRPr="00E07C9C" w:rsidRDefault="00896575" w:rsidP="00896575">
      <w:pPr>
        <w:spacing w:before="180"/>
        <w:jc w:val="both"/>
        <w:rPr>
          <w:rFonts w:ascii="Marianne" w:hAnsi="Marianne" w:cs="Arial"/>
          <w:sz w:val="20"/>
          <w:szCs w:val="20"/>
        </w:rPr>
      </w:pPr>
      <w:r w:rsidRPr="00E07C9C">
        <w:rPr>
          <w:rFonts w:ascii="Marianne" w:hAnsi="Marianne" w:cs="Arial"/>
          <w:sz w:val="20"/>
          <w:szCs w:val="20"/>
        </w:rPr>
        <w:t xml:space="preserve">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les conditions fixées à l’article VIII.1. </w:t>
      </w:r>
    </w:p>
    <w:p w14:paraId="0F2EA0CC" w14:textId="77777777" w:rsidR="00896575" w:rsidRPr="00E07C9C" w:rsidRDefault="00896575" w:rsidP="00896575">
      <w:pPr>
        <w:spacing w:before="180"/>
        <w:jc w:val="both"/>
        <w:rPr>
          <w:rFonts w:ascii="Marianne" w:hAnsi="Marianne" w:cs="Arial"/>
          <w:sz w:val="20"/>
          <w:szCs w:val="20"/>
        </w:rPr>
      </w:pPr>
      <w:r w:rsidRPr="00E07C9C">
        <w:rPr>
          <w:rFonts w:ascii="Marianne" w:hAnsi="Marianne" w:cs="Arial"/>
          <w:sz w:val="20"/>
          <w:szCs w:val="20"/>
        </w:rPr>
        <w:t>Les visites par France Travail des locaux affectés par le Titulaire à l’exécution du marché peuvent en outre avoir pour objet de vérifier la conformité des moyens matériels et documentaires affectés à la réalisation des prestations aux prescriptions du Contrat et du Cahier des charges fonctionnel et technique (CCFT), ainsi qu’aux indications fournies par le Titulaire dans sa Proposition technique ou en cours d’exécution du marché dans les conditions fixées aux articles V.4.</w:t>
      </w:r>
      <w:r>
        <w:rPr>
          <w:rFonts w:ascii="Marianne" w:hAnsi="Marianne" w:cs="Arial"/>
          <w:sz w:val="20"/>
          <w:szCs w:val="20"/>
        </w:rPr>
        <w:t>1.</w:t>
      </w:r>
      <w:r w:rsidRPr="00E07C9C">
        <w:rPr>
          <w:rFonts w:ascii="Marianne" w:hAnsi="Marianne" w:cs="Arial"/>
          <w:sz w:val="20"/>
          <w:szCs w:val="20"/>
        </w:rPr>
        <w:t>4</w:t>
      </w:r>
      <w:r w:rsidRPr="00E07C9C">
        <w:rPr>
          <w:rFonts w:ascii="Marianne" w:hAnsi="Marianne" w:cs="Arial"/>
          <w:spacing w:val="-20"/>
          <w:sz w:val="20"/>
          <w:szCs w:val="20"/>
        </w:rPr>
        <w:t xml:space="preserve"> </w:t>
      </w:r>
      <w:r w:rsidRPr="00E07C9C">
        <w:rPr>
          <w:rFonts w:ascii="Marianne" w:hAnsi="Marianne" w:cs="Arial"/>
          <w:sz w:val="20"/>
          <w:szCs w:val="20"/>
        </w:rPr>
        <w:t>b) et V.4.</w:t>
      </w:r>
      <w:r>
        <w:rPr>
          <w:rFonts w:ascii="Marianne" w:hAnsi="Marianne" w:cs="Arial"/>
          <w:sz w:val="20"/>
          <w:szCs w:val="20"/>
        </w:rPr>
        <w:t>1.</w:t>
      </w:r>
      <w:r w:rsidRPr="00E07C9C">
        <w:rPr>
          <w:rFonts w:ascii="Marianne" w:hAnsi="Marianne" w:cs="Arial"/>
          <w:sz w:val="20"/>
          <w:szCs w:val="20"/>
        </w:rPr>
        <w:t>4</w:t>
      </w:r>
      <w:r w:rsidRPr="00E07C9C">
        <w:rPr>
          <w:rFonts w:ascii="Marianne" w:hAnsi="Marianne" w:cs="Arial"/>
          <w:spacing w:val="-20"/>
          <w:sz w:val="20"/>
          <w:szCs w:val="20"/>
        </w:rPr>
        <w:t xml:space="preserve"> </w:t>
      </w:r>
      <w:r w:rsidRPr="00E07C9C">
        <w:rPr>
          <w:rFonts w:ascii="Marianne" w:hAnsi="Marianne" w:cs="Arial"/>
          <w:sz w:val="20"/>
          <w:szCs w:val="20"/>
        </w:rPr>
        <w:t xml:space="preserve">c). En cas de constat d’une ou plusieurs non-conformités, le Titulaire est redevable des pénalités prévues à l’article V.7. Ces pénalités courent jusqu’au jour où le Titulaire rapporte la preuve, par courriel, de la mise en œuvre des mesures nécessaires pour se conformer à ses obligations. </w:t>
      </w:r>
    </w:p>
    <w:p w14:paraId="0ADB6C1C" w14:textId="77777777" w:rsidR="00896575" w:rsidRPr="007B1CE6" w:rsidRDefault="00896575" w:rsidP="00896575">
      <w:pPr>
        <w:autoSpaceDE w:val="0"/>
        <w:autoSpaceDN w:val="0"/>
        <w:adjustRightInd w:val="0"/>
        <w:spacing w:before="360"/>
        <w:jc w:val="both"/>
        <w:outlineLvl w:val="0"/>
        <w:rPr>
          <w:rFonts w:ascii="Marianne" w:hAnsi="Marianne" w:cs="Arial"/>
          <w:b/>
          <w:bCs/>
          <w:sz w:val="20"/>
          <w:szCs w:val="20"/>
        </w:rPr>
      </w:pPr>
      <w:r w:rsidRPr="00E07C9C">
        <w:rPr>
          <w:rFonts w:ascii="Marianne" w:hAnsi="Marianne" w:cs="Arial"/>
          <w:b/>
          <w:bCs/>
          <w:sz w:val="20"/>
          <w:szCs w:val="20"/>
        </w:rPr>
        <w:t>V.4.</w:t>
      </w:r>
      <w:r>
        <w:rPr>
          <w:rFonts w:ascii="Marianne" w:hAnsi="Marianne" w:cs="Arial"/>
          <w:b/>
          <w:bCs/>
          <w:sz w:val="20"/>
          <w:szCs w:val="20"/>
        </w:rPr>
        <w:t>1.</w:t>
      </w:r>
      <w:r w:rsidRPr="00E07C9C">
        <w:rPr>
          <w:rFonts w:ascii="Marianne" w:hAnsi="Marianne" w:cs="Arial"/>
          <w:b/>
          <w:bCs/>
          <w:sz w:val="20"/>
          <w:szCs w:val="20"/>
        </w:rPr>
        <w:t>4. -  Modifications en cours d’exécution du marché</w:t>
      </w:r>
      <w:r w:rsidRPr="007B1CE6">
        <w:rPr>
          <w:rFonts w:ascii="Marianne" w:hAnsi="Marianne" w:cs="Arial"/>
          <w:b/>
          <w:bCs/>
          <w:sz w:val="20"/>
          <w:szCs w:val="20"/>
        </w:rPr>
        <w:t xml:space="preserve"> </w:t>
      </w:r>
    </w:p>
    <w:p w14:paraId="1ECF11EA" w14:textId="77777777" w:rsidR="00896575" w:rsidRPr="007B1CE6" w:rsidRDefault="00896575" w:rsidP="00896575">
      <w:pPr>
        <w:autoSpaceDE w:val="0"/>
        <w:autoSpaceDN w:val="0"/>
        <w:adjustRightInd w:val="0"/>
        <w:spacing w:before="240"/>
        <w:jc w:val="both"/>
        <w:outlineLvl w:val="0"/>
        <w:rPr>
          <w:rFonts w:ascii="Marianne" w:hAnsi="Marianne" w:cs="Arial"/>
          <w:b/>
          <w:bCs/>
          <w:sz w:val="20"/>
          <w:szCs w:val="20"/>
        </w:rPr>
      </w:pPr>
      <w:r w:rsidRPr="007B1CE6">
        <w:rPr>
          <w:rFonts w:ascii="Marianne" w:hAnsi="Marianne" w:cs="Arial"/>
          <w:b/>
          <w:bCs/>
          <w:sz w:val="20"/>
          <w:szCs w:val="20"/>
        </w:rPr>
        <w:t>V.4.</w:t>
      </w:r>
      <w:r>
        <w:rPr>
          <w:rFonts w:ascii="Marianne" w:hAnsi="Marianne" w:cs="Arial"/>
          <w:b/>
          <w:bCs/>
          <w:sz w:val="20"/>
          <w:szCs w:val="20"/>
        </w:rPr>
        <w:t>1.</w:t>
      </w:r>
      <w:r w:rsidRPr="007B1CE6">
        <w:rPr>
          <w:rFonts w:ascii="Marianne" w:hAnsi="Marianne" w:cs="Arial"/>
          <w:b/>
          <w:bCs/>
          <w:sz w:val="20"/>
          <w:szCs w:val="20"/>
        </w:rPr>
        <w:t>4. a) -  Suppression d’un lieu d’intervention obligatoire</w:t>
      </w:r>
    </w:p>
    <w:p w14:paraId="08EF0A23" w14:textId="77777777" w:rsidR="00896575" w:rsidRPr="007B1CE6" w:rsidRDefault="00896575" w:rsidP="00896575">
      <w:pPr>
        <w:spacing w:before="180"/>
        <w:jc w:val="both"/>
        <w:rPr>
          <w:rFonts w:ascii="Marianne" w:hAnsi="Marianne" w:cs="Arial"/>
          <w:sz w:val="20"/>
          <w:szCs w:val="20"/>
        </w:rPr>
      </w:pPr>
      <w:r w:rsidRPr="004A1584">
        <w:rPr>
          <w:rFonts w:ascii="Marianne" w:hAnsi="Marianne" w:cs="Arial"/>
          <w:sz w:val="20"/>
          <w:szCs w:val="20"/>
        </w:rPr>
        <w:t xml:space="preserve">Au démarrage de chaque période contractuelle d’exécution </w:t>
      </w:r>
      <w:r w:rsidRPr="007B1CE6">
        <w:rPr>
          <w:rFonts w:ascii="Marianne" w:hAnsi="Marianne" w:cs="Arial"/>
          <w:sz w:val="20"/>
          <w:szCs w:val="20"/>
        </w:rPr>
        <w:t>du marché, le Titulaire peut exiger la suppression d’un lieu d’intervention obligatoire mentionné à l’annexe I dès lors que le nombre de bénéficiaires effectivement pris en charge</w:t>
      </w:r>
      <w:r w:rsidRPr="004A1584">
        <w:rPr>
          <w:rFonts w:ascii="Marianne" w:hAnsi="Marianne" w:cs="Arial"/>
          <w:sz w:val="20"/>
          <w:szCs w:val="20"/>
        </w:rPr>
        <w:t xml:space="preserve">, dans le ou les locaux correspondant à ce lieu, est strictement inférieur à </w:t>
      </w:r>
      <w:r>
        <w:rPr>
          <w:rFonts w:ascii="Marianne" w:hAnsi="Marianne" w:cs="Arial"/>
          <w:sz w:val="20"/>
          <w:szCs w:val="20"/>
        </w:rPr>
        <w:t>100</w:t>
      </w:r>
      <w:r w:rsidRPr="004A1584">
        <w:rPr>
          <w:rFonts w:ascii="Marianne" w:hAnsi="Marianne" w:cs="Arial"/>
          <w:sz w:val="20"/>
          <w:szCs w:val="20"/>
        </w:rPr>
        <w:t xml:space="preserve"> pour la période ferme et à </w:t>
      </w:r>
      <w:r>
        <w:rPr>
          <w:rFonts w:ascii="Marianne" w:hAnsi="Marianne" w:cs="Arial"/>
          <w:sz w:val="20"/>
          <w:szCs w:val="20"/>
        </w:rPr>
        <w:t>50</w:t>
      </w:r>
      <w:r w:rsidRPr="004A1584">
        <w:rPr>
          <w:rFonts w:ascii="Marianne" w:hAnsi="Marianne" w:cs="Arial"/>
          <w:sz w:val="20"/>
          <w:szCs w:val="20"/>
        </w:rPr>
        <w:t xml:space="preserve"> pour les périodes de reconduction</w:t>
      </w:r>
      <w:r w:rsidRPr="007B1CE6">
        <w:rPr>
          <w:rFonts w:ascii="Marianne" w:hAnsi="Marianne" w:cs="Arial"/>
          <w:sz w:val="20"/>
          <w:szCs w:val="20"/>
        </w:rPr>
        <w:t xml:space="preserve">. A peine d’irrecevabilité, le Titulaire formule cette demande dans un délai maximum d’un mois à compter de la </w:t>
      </w:r>
      <w:r w:rsidRPr="004A1584">
        <w:rPr>
          <w:rFonts w:ascii="Marianne" w:hAnsi="Marianne" w:cs="Arial"/>
          <w:sz w:val="20"/>
          <w:szCs w:val="20"/>
        </w:rPr>
        <w:t>reconduction</w:t>
      </w:r>
      <w:r w:rsidRPr="007B1CE6">
        <w:rPr>
          <w:rFonts w:ascii="Marianne" w:hAnsi="Marianne" w:cs="Arial"/>
          <w:sz w:val="20"/>
          <w:szCs w:val="20"/>
        </w:rPr>
        <w:t xml:space="preserve"> du marché. France Travail dispose d’un délai de </w:t>
      </w:r>
      <w:r>
        <w:rPr>
          <w:rFonts w:ascii="Marianne" w:hAnsi="Marianne" w:cs="Arial"/>
          <w:sz w:val="20"/>
          <w:szCs w:val="20"/>
        </w:rPr>
        <w:t>15</w:t>
      </w:r>
      <w:r w:rsidRPr="007B1CE6">
        <w:rPr>
          <w:rFonts w:ascii="Marianne" w:hAnsi="Marianne" w:cs="Arial"/>
          <w:sz w:val="20"/>
          <w:szCs w:val="20"/>
        </w:rPr>
        <w:t xml:space="preserve"> jours </w:t>
      </w:r>
      <w:r>
        <w:rPr>
          <w:rFonts w:ascii="Marianne" w:hAnsi="Marianne" w:cs="Arial"/>
          <w:sz w:val="20"/>
          <w:szCs w:val="20"/>
        </w:rPr>
        <w:t xml:space="preserve">calendaires </w:t>
      </w:r>
      <w:r w:rsidRPr="007B1CE6">
        <w:rPr>
          <w:rFonts w:ascii="Marianne" w:hAnsi="Marianne" w:cs="Arial"/>
          <w:sz w:val="20"/>
          <w:szCs w:val="20"/>
        </w:rPr>
        <w:t xml:space="preserve">pour vérifier le nombre de bénéficiaires effectivement pris en charge et confirmer au Titulaire la suppression du lieu. </w:t>
      </w:r>
    </w:p>
    <w:p w14:paraId="5564A92B"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Les bénéficiaires en cours de prestation dans le ou les locaux correspondant au lieu d’intervention obligatoire dont la suppression a été confirmée par France Travail continuent d’y être pris en charge jusqu’au terme de la prestation. France Travail n’est pas autorisé à commander de nouvelles prestations à exécuter dans ce ou ces locaux à compter de la date de la confirmation de la suppression du lieu d’intervention obligatoire. </w:t>
      </w:r>
    </w:p>
    <w:p w14:paraId="11BAC944" w14:textId="77777777" w:rsidR="00896575" w:rsidRPr="007B1CE6" w:rsidRDefault="00896575" w:rsidP="00896575">
      <w:pPr>
        <w:autoSpaceDE w:val="0"/>
        <w:autoSpaceDN w:val="0"/>
        <w:adjustRightInd w:val="0"/>
        <w:spacing w:before="240"/>
        <w:jc w:val="both"/>
        <w:outlineLvl w:val="0"/>
        <w:rPr>
          <w:rFonts w:ascii="Marianne" w:hAnsi="Marianne" w:cs="Arial"/>
          <w:b/>
          <w:bCs/>
          <w:sz w:val="20"/>
          <w:szCs w:val="20"/>
        </w:rPr>
      </w:pPr>
      <w:r w:rsidRPr="007B1CE6">
        <w:rPr>
          <w:rFonts w:ascii="Marianne" w:hAnsi="Marianne" w:cs="Arial"/>
          <w:b/>
          <w:bCs/>
          <w:sz w:val="20"/>
          <w:szCs w:val="20"/>
        </w:rPr>
        <w:t>V.4.</w:t>
      </w:r>
      <w:r>
        <w:rPr>
          <w:rFonts w:ascii="Marianne" w:hAnsi="Marianne" w:cs="Arial"/>
          <w:b/>
          <w:bCs/>
          <w:sz w:val="20"/>
          <w:szCs w:val="20"/>
        </w:rPr>
        <w:t>1.</w:t>
      </w:r>
      <w:r w:rsidRPr="007B1CE6">
        <w:rPr>
          <w:rFonts w:ascii="Marianne" w:hAnsi="Marianne" w:cs="Arial"/>
          <w:b/>
          <w:bCs/>
          <w:sz w:val="20"/>
          <w:szCs w:val="20"/>
        </w:rPr>
        <w:t xml:space="preserve">4. b) -  Affectation d’un nouveau local </w:t>
      </w:r>
      <w:r>
        <w:rPr>
          <w:rFonts w:ascii="Marianne" w:hAnsi="Marianne" w:cs="Arial"/>
          <w:b/>
          <w:bCs/>
          <w:sz w:val="20"/>
          <w:szCs w:val="20"/>
        </w:rPr>
        <w:t>à la</w:t>
      </w:r>
      <w:r w:rsidRPr="007B1CE6">
        <w:rPr>
          <w:rFonts w:ascii="Marianne" w:hAnsi="Marianne" w:cs="Arial"/>
          <w:b/>
          <w:bCs/>
          <w:sz w:val="20"/>
          <w:szCs w:val="20"/>
        </w:rPr>
        <w:t xml:space="preserve"> demande du Titulaire</w:t>
      </w:r>
    </w:p>
    <w:p w14:paraId="45C7E5BB" w14:textId="77777777" w:rsidR="00896575" w:rsidRDefault="00896575" w:rsidP="00896575">
      <w:pPr>
        <w:spacing w:before="180"/>
        <w:jc w:val="both"/>
        <w:rPr>
          <w:rFonts w:ascii="Marianne" w:hAnsi="Marianne" w:cs="Arial"/>
          <w:sz w:val="20"/>
          <w:szCs w:val="20"/>
        </w:rPr>
      </w:pPr>
      <w:r w:rsidRPr="007B1CE6">
        <w:rPr>
          <w:rFonts w:ascii="Marianne" w:hAnsi="Marianne" w:cs="Arial"/>
          <w:sz w:val="20"/>
          <w:szCs w:val="20"/>
        </w:rPr>
        <w:t>En cas d’affectation d’un nouveau local à l’exécution du marché, le Titulaire adresse par courriel à France Travail un descriptif du nouveau local proposé</w:t>
      </w:r>
      <w:r>
        <w:rPr>
          <w:rFonts w:ascii="Marianne" w:hAnsi="Marianne" w:cs="Arial"/>
          <w:sz w:val="20"/>
          <w:szCs w:val="20"/>
        </w:rPr>
        <w:t>.</w:t>
      </w:r>
      <w:r w:rsidRPr="007B1CE6">
        <w:rPr>
          <w:rFonts w:ascii="Marianne" w:hAnsi="Marianne" w:cs="Arial"/>
          <w:sz w:val="20"/>
          <w:szCs w:val="20"/>
        </w:rPr>
        <w:t xml:space="preserve"> </w:t>
      </w:r>
      <w:r>
        <w:rPr>
          <w:rFonts w:ascii="Marianne" w:hAnsi="Marianne" w:cs="Arial"/>
          <w:sz w:val="20"/>
          <w:szCs w:val="20"/>
        </w:rPr>
        <w:t xml:space="preserve">Il </w:t>
      </w:r>
      <w:r w:rsidRPr="007B1CE6">
        <w:rPr>
          <w:rFonts w:ascii="Marianne" w:hAnsi="Marianne" w:cs="Arial"/>
          <w:sz w:val="20"/>
          <w:szCs w:val="20"/>
        </w:rPr>
        <w:t>précis</w:t>
      </w:r>
      <w:r>
        <w:rPr>
          <w:rFonts w:ascii="Marianne" w:hAnsi="Marianne" w:cs="Arial"/>
          <w:sz w:val="20"/>
          <w:szCs w:val="20"/>
        </w:rPr>
        <w:t>e</w:t>
      </w:r>
      <w:r w:rsidRPr="007B1CE6">
        <w:rPr>
          <w:rFonts w:ascii="Marianne" w:hAnsi="Marianne" w:cs="Arial"/>
          <w:sz w:val="20"/>
          <w:szCs w:val="20"/>
        </w:rPr>
        <w:t xml:space="preserve"> ses coordonnées, les conditions </w:t>
      </w:r>
      <w:r w:rsidRPr="007B1CE6">
        <w:rPr>
          <w:rFonts w:ascii="Marianne" w:hAnsi="Marianne" w:cs="Arial"/>
          <w:sz w:val="20"/>
          <w:szCs w:val="20"/>
        </w:rPr>
        <w:lastRenderedPageBreak/>
        <w:t>d’accessibilité et d’accueil des bénéficiaires, la date à laquelle le local est affecté à l’exécution du marché, ainsi que, le cas échéant, le nom du membre du groupement d’opérateurs économiques ou sous-traitant accepté et dont les conditions de paiement ont été agréées</w:t>
      </w:r>
      <w:r>
        <w:rPr>
          <w:rFonts w:ascii="Marianne" w:hAnsi="Marianne" w:cs="Arial"/>
          <w:sz w:val="20"/>
          <w:szCs w:val="20"/>
        </w:rPr>
        <w:t>,</w:t>
      </w:r>
      <w:r w:rsidRPr="007B1CE6">
        <w:rPr>
          <w:rFonts w:ascii="Marianne" w:hAnsi="Marianne" w:cs="Arial"/>
          <w:sz w:val="20"/>
          <w:szCs w:val="20"/>
        </w:rPr>
        <w:t xml:space="preserve"> possesseur à quelque titre que ce soit du</w:t>
      </w:r>
      <w:r>
        <w:rPr>
          <w:rFonts w:ascii="Marianne" w:hAnsi="Marianne" w:cs="Arial"/>
          <w:sz w:val="20"/>
          <w:szCs w:val="20"/>
        </w:rPr>
        <w:t>dit</w:t>
      </w:r>
      <w:r w:rsidRPr="007B1CE6">
        <w:rPr>
          <w:rFonts w:ascii="Marianne" w:hAnsi="Marianne" w:cs="Arial"/>
          <w:sz w:val="20"/>
          <w:szCs w:val="20"/>
        </w:rPr>
        <w:t xml:space="preserve"> local. </w:t>
      </w:r>
    </w:p>
    <w:p w14:paraId="20C52156"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Dans </w:t>
      </w:r>
      <w:r>
        <w:rPr>
          <w:rFonts w:ascii="Marianne" w:hAnsi="Marianne" w:cs="Arial"/>
          <w:sz w:val="20"/>
          <w:szCs w:val="20"/>
        </w:rPr>
        <w:t xml:space="preserve">tous </w:t>
      </w:r>
      <w:r w:rsidRPr="007B1CE6">
        <w:rPr>
          <w:rFonts w:ascii="Marianne" w:hAnsi="Marianne" w:cs="Arial"/>
          <w:sz w:val="20"/>
          <w:szCs w:val="20"/>
        </w:rPr>
        <w:t>le</w:t>
      </w:r>
      <w:r>
        <w:rPr>
          <w:rFonts w:ascii="Marianne" w:hAnsi="Marianne" w:cs="Arial"/>
          <w:sz w:val="20"/>
          <w:szCs w:val="20"/>
        </w:rPr>
        <w:t>s</w:t>
      </w:r>
      <w:r w:rsidRPr="007B1CE6">
        <w:rPr>
          <w:rFonts w:ascii="Marianne" w:hAnsi="Marianne" w:cs="Arial"/>
          <w:sz w:val="20"/>
          <w:szCs w:val="20"/>
        </w:rPr>
        <w:t xml:space="preserve"> cas où le nouveau local est proposé en remplacement d’un autre, les conditions d’accessibilité et d’accueil sont au moins équivalentes à celles présentées par celui initialement affecté à l’exécution du marché. </w:t>
      </w:r>
    </w:p>
    <w:p w14:paraId="459C9105"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Ce descriptif est transmis à France Travail au plus tard </w:t>
      </w:r>
      <w:r>
        <w:rPr>
          <w:rFonts w:ascii="Marianne" w:hAnsi="Marianne" w:cs="Arial"/>
          <w:sz w:val="20"/>
          <w:szCs w:val="20"/>
        </w:rPr>
        <w:t>15</w:t>
      </w:r>
      <w:r w:rsidRPr="007B1CE6">
        <w:rPr>
          <w:rFonts w:ascii="Marianne" w:hAnsi="Marianne" w:cs="Arial"/>
          <w:sz w:val="20"/>
          <w:szCs w:val="20"/>
        </w:rPr>
        <w:t xml:space="preserve"> jours calendaires avant la date prévue pour l’affectation effective du local à l’exécution des prestations. France Travail se réserve la possibilité de procéder à une visite de ce local dans les conditions fixées à l’article V.4.</w:t>
      </w:r>
      <w:r>
        <w:rPr>
          <w:rFonts w:ascii="Marianne" w:hAnsi="Marianne" w:cs="Arial"/>
          <w:sz w:val="20"/>
          <w:szCs w:val="20"/>
        </w:rPr>
        <w:t>1.</w:t>
      </w:r>
      <w:r w:rsidRPr="007B1CE6">
        <w:rPr>
          <w:rFonts w:ascii="Marianne" w:hAnsi="Marianne" w:cs="Arial"/>
          <w:sz w:val="20"/>
          <w:szCs w:val="20"/>
        </w:rPr>
        <w:t xml:space="preserve">3. </w:t>
      </w:r>
    </w:p>
    <w:p w14:paraId="2274502C" w14:textId="77777777" w:rsidR="00896575" w:rsidRPr="007B1CE6" w:rsidRDefault="00896575" w:rsidP="00896575">
      <w:pPr>
        <w:autoSpaceDE w:val="0"/>
        <w:autoSpaceDN w:val="0"/>
        <w:adjustRightInd w:val="0"/>
        <w:spacing w:before="240"/>
        <w:jc w:val="both"/>
        <w:outlineLvl w:val="0"/>
        <w:rPr>
          <w:rFonts w:ascii="Marianne" w:hAnsi="Marianne" w:cs="Arial"/>
          <w:b/>
          <w:bCs/>
          <w:sz w:val="20"/>
          <w:szCs w:val="20"/>
        </w:rPr>
      </w:pPr>
      <w:r w:rsidRPr="007B1CE6">
        <w:rPr>
          <w:rFonts w:ascii="Marianne" w:hAnsi="Marianne" w:cs="Arial"/>
          <w:b/>
          <w:bCs/>
          <w:sz w:val="20"/>
          <w:szCs w:val="20"/>
        </w:rPr>
        <w:t xml:space="preserve">V.4.4. c) -  Affectation d’un nouveau local </w:t>
      </w:r>
      <w:r>
        <w:rPr>
          <w:rFonts w:ascii="Marianne" w:hAnsi="Marianne" w:cs="Arial"/>
          <w:b/>
          <w:bCs/>
          <w:sz w:val="20"/>
          <w:szCs w:val="20"/>
        </w:rPr>
        <w:t>à la</w:t>
      </w:r>
      <w:r w:rsidRPr="007B1CE6">
        <w:rPr>
          <w:rFonts w:ascii="Marianne" w:hAnsi="Marianne" w:cs="Arial"/>
          <w:b/>
          <w:bCs/>
          <w:sz w:val="20"/>
          <w:szCs w:val="20"/>
        </w:rPr>
        <w:t xml:space="preserve"> demande de France Travail</w:t>
      </w:r>
    </w:p>
    <w:p w14:paraId="63347C47"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Dans le cas où, en cours d’exécution du marché, un </w:t>
      </w:r>
      <w:bookmarkStart w:id="1" w:name="OLE_LINK1"/>
      <w:bookmarkStart w:id="2" w:name="OLE_LINK2"/>
      <w:r w:rsidRPr="007B1CE6">
        <w:rPr>
          <w:rFonts w:ascii="Marianne" w:hAnsi="Marianne" w:cs="Arial"/>
          <w:sz w:val="20"/>
          <w:szCs w:val="20"/>
        </w:rPr>
        <w:t>volume de bénéficiaires</w:t>
      </w:r>
      <w:bookmarkEnd w:id="1"/>
      <w:bookmarkEnd w:id="2"/>
      <w:r w:rsidRPr="007B1CE6">
        <w:rPr>
          <w:rFonts w:ascii="Marianne" w:hAnsi="Marianne" w:cs="Arial"/>
          <w:sz w:val="20"/>
          <w:szCs w:val="20"/>
        </w:rPr>
        <w:t xml:space="preserve">, apparait en tout point du champ géographique </w:t>
      </w:r>
      <w:r>
        <w:rPr>
          <w:rFonts w:ascii="Marianne" w:hAnsi="Marianne" w:cs="Arial"/>
          <w:sz w:val="20"/>
          <w:szCs w:val="20"/>
        </w:rPr>
        <w:t xml:space="preserve">objet </w:t>
      </w:r>
      <w:r w:rsidRPr="007B1CE6">
        <w:rPr>
          <w:rFonts w:ascii="Marianne" w:hAnsi="Marianne" w:cs="Arial"/>
          <w:sz w:val="20"/>
          <w:szCs w:val="20"/>
        </w:rPr>
        <w:t>du lot considéré et ne peut être pris en charge dans les lieux d’intervention obligatoires et/ou additionnels</w:t>
      </w:r>
      <w:r w:rsidRPr="00072E62">
        <w:rPr>
          <w:rFonts w:ascii="Marianne" w:hAnsi="Marianne" w:cs="Arial"/>
          <w:sz w:val="20"/>
          <w:szCs w:val="20"/>
        </w:rPr>
        <w:t xml:space="preserve"> </w:t>
      </w:r>
      <w:r w:rsidRPr="00DD1F6D">
        <w:rPr>
          <w:rFonts w:ascii="Marianne" w:hAnsi="Marianne" w:cs="Arial"/>
          <w:sz w:val="20"/>
          <w:szCs w:val="20"/>
        </w:rPr>
        <w:t xml:space="preserve">et/ou selon les modalités permettant d’intervenir au plus près des besoins des bénéficiaires prévues à l’article </w:t>
      </w:r>
      <w:r>
        <w:rPr>
          <w:rFonts w:ascii="Marianne" w:hAnsi="Marianne" w:cs="Arial"/>
          <w:sz w:val="20"/>
          <w:szCs w:val="20"/>
        </w:rPr>
        <w:t>7</w:t>
      </w:r>
      <w:r w:rsidRPr="00DD1F6D">
        <w:rPr>
          <w:rFonts w:ascii="Marianne" w:hAnsi="Marianne" w:cs="Arial"/>
          <w:sz w:val="20"/>
          <w:szCs w:val="20"/>
        </w:rPr>
        <w:t>.1 du Cahier des charges fonctionnel et technique (CCFT)</w:t>
      </w:r>
      <w:r w:rsidRPr="007B1CE6">
        <w:rPr>
          <w:rFonts w:ascii="Marianne" w:hAnsi="Marianne" w:cs="Arial"/>
          <w:sz w:val="20"/>
          <w:szCs w:val="20"/>
        </w:rPr>
        <w:t xml:space="preserve">, le Titulaire est tenu, sur demande par courriel de France Travail et dans un délai maximum de </w:t>
      </w:r>
      <w:r>
        <w:rPr>
          <w:rFonts w:ascii="Marianne" w:hAnsi="Marianne" w:cs="Arial"/>
          <w:sz w:val="20"/>
          <w:szCs w:val="20"/>
        </w:rPr>
        <w:t>45</w:t>
      </w:r>
      <w:r w:rsidRPr="007B1CE6">
        <w:rPr>
          <w:rFonts w:ascii="Marianne" w:hAnsi="Marianne" w:cs="Arial"/>
          <w:sz w:val="20"/>
          <w:szCs w:val="20"/>
        </w:rPr>
        <w:t xml:space="preserve"> jours calendaires à compter de la demande, d’y affecter un local </w:t>
      </w:r>
      <w:r w:rsidRPr="00DD1F6D">
        <w:rPr>
          <w:rFonts w:ascii="Marianne" w:hAnsi="Marianne" w:cs="Arial"/>
          <w:sz w:val="20"/>
          <w:szCs w:val="20"/>
        </w:rPr>
        <w:t xml:space="preserve">à la réalisation des prestations </w:t>
      </w:r>
      <w:r w:rsidRPr="007B1CE6">
        <w:rPr>
          <w:rFonts w:ascii="Marianne" w:hAnsi="Marianne" w:cs="Arial"/>
          <w:sz w:val="20"/>
          <w:szCs w:val="20"/>
        </w:rPr>
        <w:t xml:space="preserve">pour une durée minimum de </w:t>
      </w:r>
      <w:r>
        <w:rPr>
          <w:rFonts w:ascii="Marianne" w:hAnsi="Marianne" w:cs="Arial"/>
          <w:sz w:val="20"/>
          <w:szCs w:val="20"/>
        </w:rPr>
        <w:t>6</w:t>
      </w:r>
      <w:r w:rsidRPr="007B1CE6">
        <w:rPr>
          <w:rFonts w:ascii="Marianne" w:hAnsi="Marianne" w:cs="Arial"/>
          <w:sz w:val="20"/>
          <w:szCs w:val="20"/>
        </w:rPr>
        <w:t xml:space="preserve"> mois. </w:t>
      </w:r>
      <w:r w:rsidRPr="00DD1F6D">
        <w:rPr>
          <w:rFonts w:ascii="Marianne" w:hAnsi="Marianne" w:cs="Arial"/>
          <w:sz w:val="20"/>
          <w:szCs w:val="20"/>
        </w:rPr>
        <w:t xml:space="preserve">Le volume minimum de bénéficiaires, sur cette durée, est fixé à </w:t>
      </w:r>
      <w:r>
        <w:rPr>
          <w:rFonts w:ascii="Marianne" w:hAnsi="Marianne" w:cs="Arial"/>
          <w:sz w:val="20"/>
          <w:szCs w:val="20"/>
        </w:rPr>
        <w:t>50</w:t>
      </w:r>
      <w:r w:rsidRPr="00DD1F6D">
        <w:rPr>
          <w:rFonts w:ascii="Marianne" w:hAnsi="Marianne" w:cs="Arial"/>
          <w:sz w:val="20"/>
          <w:szCs w:val="20"/>
        </w:rPr>
        <w:t>.</w:t>
      </w:r>
    </w:p>
    <w:p w14:paraId="6F9096E4"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w:t>
      </w:r>
      <w:r>
        <w:rPr>
          <w:rFonts w:ascii="Marianne" w:hAnsi="Marianne" w:cs="Arial"/>
          <w:sz w:val="20"/>
          <w:szCs w:val="20"/>
        </w:rPr>
        <w:t xml:space="preserve"> du</w:t>
      </w:r>
      <w:r w:rsidRPr="007B1CE6">
        <w:rPr>
          <w:rFonts w:ascii="Marianne" w:hAnsi="Marianne" w:cs="Arial"/>
          <w:sz w:val="20"/>
          <w:szCs w:val="20"/>
        </w:rPr>
        <w:t xml:space="preserve"> sous-traitant possesseur à quelque titre que ce soit du lieu. </w:t>
      </w:r>
    </w:p>
    <w:p w14:paraId="18F9A6A3" w14:textId="77777777" w:rsidR="00896575"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Ce descriptif est transmis à France Travail au plus tard </w:t>
      </w:r>
      <w:r>
        <w:rPr>
          <w:rFonts w:ascii="Marianne" w:hAnsi="Marianne" w:cs="Arial"/>
          <w:sz w:val="20"/>
          <w:szCs w:val="20"/>
        </w:rPr>
        <w:t>3</w:t>
      </w:r>
      <w:r w:rsidRPr="007B1CE6">
        <w:rPr>
          <w:rFonts w:ascii="Marianne" w:hAnsi="Marianne" w:cs="Arial"/>
          <w:sz w:val="20"/>
          <w:szCs w:val="20"/>
        </w:rPr>
        <w:t xml:space="preserve"> jours calendaires avant la date prévue pour l’affectation effective du local à l’exécution des prestations. Le Titulaire est informé que France Travail se réserve la possibilité de procéder à une visite du local dans les conditions fixées à l’article V.4.</w:t>
      </w:r>
      <w:r>
        <w:rPr>
          <w:rFonts w:ascii="Marianne" w:hAnsi="Marianne" w:cs="Arial"/>
          <w:sz w:val="20"/>
          <w:szCs w:val="20"/>
        </w:rPr>
        <w:t>1.</w:t>
      </w:r>
      <w:r w:rsidRPr="007B1CE6">
        <w:rPr>
          <w:rFonts w:ascii="Marianne" w:hAnsi="Marianne" w:cs="Arial"/>
          <w:sz w:val="20"/>
          <w:szCs w:val="20"/>
        </w:rPr>
        <w:t xml:space="preserve">3. </w:t>
      </w:r>
    </w:p>
    <w:p w14:paraId="3C7A6DCB" w14:textId="77777777" w:rsidR="00896575" w:rsidRPr="00FA18FE" w:rsidRDefault="00896575" w:rsidP="00896575">
      <w:pPr>
        <w:autoSpaceDE w:val="0"/>
        <w:autoSpaceDN w:val="0"/>
        <w:adjustRightInd w:val="0"/>
        <w:spacing w:before="180"/>
        <w:jc w:val="both"/>
        <w:outlineLvl w:val="0"/>
        <w:rPr>
          <w:rFonts w:ascii="Marianne" w:hAnsi="Marianne" w:cs="Arial"/>
          <w:b/>
          <w:bCs/>
          <w:sz w:val="20"/>
          <w:szCs w:val="20"/>
        </w:rPr>
      </w:pPr>
      <w:r w:rsidRPr="00526077">
        <w:rPr>
          <w:rFonts w:ascii="Marianne" w:hAnsi="Marianne" w:cs="Arial"/>
          <w:b/>
          <w:bCs/>
          <w:sz w:val="20"/>
          <w:szCs w:val="20"/>
        </w:rPr>
        <w:t>V.4.2. -</w:t>
      </w:r>
      <w:r w:rsidRPr="004C667C">
        <w:rPr>
          <w:rFonts w:ascii="Marianne" w:hAnsi="Marianne" w:cs="Arial"/>
          <w:b/>
          <w:bCs/>
          <w:sz w:val="20"/>
          <w:szCs w:val="20"/>
        </w:rPr>
        <w:t xml:space="preserve"> </w:t>
      </w:r>
      <w:r>
        <w:rPr>
          <w:rFonts w:ascii="Marianne" w:hAnsi="Marianne" w:cs="Arial"/>
          <w:b/>
          <w:bCs/>
          <w:sz w:val="20"/>
          <w:szCs w:val="20"/>
        </w:rPr>
        <w:t xml:space="preserve"> </w:t>
      </w:r>
      <w:r w:rsidRPr="004C667C">
        <w:rPr>
          <w:rFonts w:ascii="Marianne" w:hAnsi="Marianne" w:cs="Arial"/>
          <w:b/>
          <w:bCs/>
          <w:sz w:val="20"/>
          <w:szCs w:val="20"/>
        </w:rPr>
        <w:t>Exécu</w:t>
      </w:r>
      <w:r w:rsidRPr="00FA18FE">
        <w:rPr>
          <w:rFonts w:ascii="Marianne" w:hAnsi="Marianne" w:cs="Arial"/>
          <w:b/>
          <w:bCs/>
          <w:sz w:val="20"/>
          <w:szCs w:val="20"/>
        </w:rPr>
        <w:t>tion de prestations dans des locaux mis à la disposition du Titulaire par France Travail</w:t>
      </w:r>
    </w:p>
    <w:p w14:paraId="3FD2CF86" w14:textId="77777777" w:rsidR="00896575" w:rsidRPr="00FA18FE" w:rsidRDefault="00896575" w:rsidP="00896575">
      <w:pPr>
        <w:spacing w:before="180"/>
        <w:jc w:val="both"/>
        <w:rPr>
          <w:rFonts w:ascii="Marianne" w:hAnsi="Marianne" w:cs="Arial"/>
          <w:sz w:val="20"/>
          <w:szCs w:val="20"/>
        </w:rPr>
      </w:pPr>
      <w:r w:rsidRPr="00FA18FE">
        <w:rPr>
          <w:rFonts w:ascii="Marianne" w:hAnsi="Marianne" w:cs="Arial"/>
          <w:sz w:val="20"/>
          <w:szCs w:val="20"/>
        </w:rPr>
        <w:t>Le Titulaire est également tenu de mettre en œuvre des prestations dans les locaux mis à sa disposition par France Travail</w:t>
      </w:r>
      <w:r>
        <w:rPr>
          <w:rFonts w:ascii="Marianne" w:hAnsi="Marianne" w:cs="Arial"/>
          <w:sz w:val="20"/>
          <w:szCs w:val="20"/>
        </w:rPr>
        <w:t>, définis à l’annexe I au contrat</w:t>
      </w:r>
      <w:r w:rsidRPr="00FA18FE">
        <w:rPr>
          <w:rFonts w:ascii="Marianne" w:hAnsi="Marianne" w:cs="Arial"/>
          <w:sz w:val="20"/>
          <w:szCs w:val="20"/>
        </w:rPr>
        <w:t>. Les jours et heures d’ouverture aux bénéficiaires</w:t>
      </w:r>
      <w:r>
        <w:rPr>
          <w:rFonts w:ascii="Marianne" w:hAnsi="Marianne" w:cs="Arial"/>
          <w:sz w:val="20"/>
          <w:szCs w:val="20"/>
        </w:rPr>
        <w:t xml:space="preserve"> </w:t>
      </w:r>
      <w:r w:rsidRPr="00FA18FE">
        <w:rPr>
          <w:rFonts w:ascii="Marianne" w:hAnsi="Marianne" w:cs="Arial"/>
          <w:sz w:val="20"/>
          <w:szCs w:val="20"/>
        </w:rPr>
        <w:t xml:space="preserve">de ces locaux, ainsi que les matériels dont ils sont équipés sont portés à la connaissance du Titulaire </w:t>
      </w:r>
      <w:r>
        <w:rPr>
          <w:rFonts w:ascii="Marianne" w:hAnsi="Marianne" w:cs="Arial"/>
          <w:sz w:val="20"/>
          <w:szCs w:val="20"/>
        </w:rPr>
        <w:t>à la réunion de lancement</w:t>
      </w:r>
      <w:r w:rsidRPr="00FA18FE">
        <w:rPr>
          <w:rFonts w:ascii="Marianne" w:hAnsi="Marianne" w:cs="Arial"/>
          <w:sz w:val="20"/>
          <w:szCs w:val="20"/>
        </w:rPr>
        <w:t xml:space="preserve"> du marché. Les prestations exécutées dans ces locaux sont rémunérées </w:t>
      </w:r>
      <w:r>
        <w:rPr>
          <w:rFonts w:ascii="Marianne" w:hAnsi="Marianne" w:cs="Arial"/>
          <w:sz w:val="20"/>
          <w:szCs w:val="20"/>
        </w:rPr>
        <w:t>de la même manière que celles réalisées dans les autres locaux</w:t>
      </w:r>
      <w:r w:rsidRPr="00FA18FE">
        <w:rPr>
          <w:rFonts w:ascii="Marianne" w:hAnsi="Marianne" w:cs="Arial"/>
          <w:sz w:val="20"/>
          <w:szCs w:val="20"/>
        </w:rPr>
        <w:t>.</w:t>
      </w:r>
    </w:p>
    <w:p w14:paraId="15702C29" w14:textId="77777777" w:rsidR="00896575" w:rsidRPr="00FA18FE" w:rsidRDefault="00896575" w:rsidP="00896575">
      <w:pPr>
        <w:spacing w:before="180"/>
        <w:jc w:val="both"/>
        <w:rPr>
          <w:rFonts w:ascii="Marianne" w:eastAsia="MS Mincho" w:hAnsi="Marianne" w:cs="Arial"/>
          <w:sz w:val="20"/>
          <w:szCs w:val="20"/>
          <w:lang w:eastAsia="ja-JP"/>
        </w:rPr>
      </w:pPr>
      <w:r w:rsidRPr="050DE5AB">
        <w:rPr>
          <w:rFonts w:ascii="Marianne" w:hAnsi="Marianne" w:cs="Arial"/>
          <w:sz w:val="20"/>
          <w:szCs w:val="20"/>
        </w:rPr>
        <w:t>France Travail</w:t>
      </w:r>
      <w:r w:rsidRPr="050DE5AB">
        <w:rPr>
          <w:rFonts w:ascii="Marianne" w:eastAsia="MS Mincho" w:hAnsi="Marianne" w:cs="Arial"/>
          <w:sz w:val="20"/>
          <w:szCs w:val="20"/>
          <w:lang w:eastAsia="ja-JP"/>
        </w:rPr>
        <w:t xml:space="preserve"> se réserve la possibilité de faire varier les locaux ainsi mis à disposition en cours d’exécution du marché. A cet effet, il en informe le Titulaire </w:t>
      </w:r>
      <w:r>
        <w:rPr>
          <w:rFonts w:ascii="Marianne" w:eastAsia="MS Mincho" w:hAnsi="Marianne" w:cs="Arial"/>
          <w:sz w:val="20"/>
          <w:szCs w:val="20"/>
          <w:lang w:eastAsia="ja-JP"/>
        </w:rPr>
        <w:t xml:space="preserve">par odre de service </w:t>
      </w:r>
      <w:r w:rsidRPr="050DE5AB">
        <w:rPr>
          <w:rFonts w:ascii="Marianne" w:eastAsia="MS Mincho" w:hAnsi="Marianne" w:cs="Arial"/>
          <w:sz w:val="20"/>
          <w:szCs w:val="20"/>
          <w:lang w:eastAsia="ja-JP"/>
        </w:rPr>
        <w:t>au moins un mois avant la date de suppression d’un local ou de mise à disposition d’un nouveau local</w:t>
      </w:r>
      <w:r>
        <w:rPr>
          <w:rFonts w:ascii="Marianne" w:eastAsia="MS Mincho" w:hAnsi="Marianne" w:cs="Arial"/>
          <w:sz w:val="20"/>
          <w:szCs w:val="20"/>
          <w:lang w:eastAsia="ja-JP"/>
        </w:rPr>
        <w:t>. Dans le cas d’une mise à disposition d’un nouveau local, l’adresse de ce local, ses jours et heures d’ouverture aux bénéficiaires, ainsi que les matériels dont il est équipé sont portés à la connaissance du Titulaire dans l’ordre de service</w:t>
      </w:r>
      <w:r w:rsidRPr="050DE5AB">
        <w:rPr>
          <w:rFonts w:ascii="Marianne" w:eastAsia="MS Mincho" w:hAnsi="Marianne" w:cs="Arial"/>
          <w:sz w:val="20"/>
          <w:szCs w:val="20"/>
          <w:lang w:eastAsia="ja-JP"/>
        </w:rPr>
        <w:t>.</w:t>
      </w:r>
      <w:r w:rsidRPr="050DE5AB">
        <w:rPr>
          <w:rFonts w:ascii="Marianne" w:hAnsi="Marianne" w:cs="Arial"/>
          <w:sz w:val="20"/>
          <w:szCs w:val="20"/>
        </w:rPr>
        <w:t xml:space="preserve"> Les bénéficiaires en cours de prestation dans un local dont la suppression a été décidée par France Travail continuent d’y être pris en charge jusqu’au terme de la prestation</w:t>
      </w:r>
      <w:r w:rsidRPr="050DE5AB">
        <w:rPr>
          <w:rFonts w:ascii="Marianne" w:eastAsia="MS Mincho" w:hAnsi="Marianne" w:cs="Arial"/>
          <w:sz w:val="20"/>
          <w:szCs w:val="20"/>
          <w:lang w:eastAsia="ja-JP"/>
        </w:rPr>
        <w:t>.</w:t>
      </w:r>
    </w:p>
    <w:p w14:paraId="0B5AEAA1" w14:textId="77777777" w:rsidR="00896575" w:rsidRPr="00B70D00" w:rsidRDefault="00896575" w:rsidP="00896575">
      <w:pPr>
        <w:spacing w:before="180"/>
        <w:jc w:val="both"/>
        <w:rPr>
          <w:rFonts w:ascii="Marianne" w:eastAsia="MS Mincho" w:hAnsi="Marianne" w:cs="Arial"/>
          <w:sz w:val="20"/>
          <w:szCs w:val="20"/>
          <w:lang w:eastAsia="ja-JP"/>
        </w:rPr>
      </w:pPr>
      <w:r w:rsidRPr="00FA18FE">
        <w:rPr>
          <w:rFonts w:ascii="Marianne" w:hAnsi="Marianne" w:cs="Arial"/>
          <w:sz w:val="20"/>
          <w:szCs w:val="20"/>
        </w:rPr>
        <w:t xml:space="preserve">Le personnel affecté à l’exécution des prestations dans les locaux mis à la disposition par France Travail se conforme </w:t>
      </w:r>
      <w:r w:rsidRPr="00FA18FE">
        <w:rPr>
          <w:rFonts w:ascii="Marianne" w:eastAsia="MS Mincho" w:hAnsi="Marianne" w:cs="Arial"/>
          <w:sz w:val="20"/>
          <w:szCs w:val="20"/>
          <w:lang w:eastAsia="ja-JP"/>
        </w:rPr>
        <w:t xml:space="preserve">au règlement intérieur et aux règles d’accès et de sécurité applicables. </w:t>
      </w:r>
    </w:p>
    <w:p w14:paraId="39E7CBC6" w14:textId="77777777" w:rsidR="00896575" w:rsidRPr="007B1CE6" w:rsidRDefault="00896575" w:rsidP="00896575">
      <w:pPr>
        <w:autoSpaceDE w:val="0"/>
        <w:autoSpaceDN w:val="0"/>
        <w:adjustRightInd w:val="0"/>
        <w:spacing w:before="480"/>
        <w:jc w:val="both"/>
        <w:outlineLvl w:val="0"/>
        <w:rPr>
          <w:rFonts w:ascii="Marianne" w:hAnsi="Marianne" w:cs="Arial"/>
          <w:b/>
          <w:bCs/>
          <w:sz w:val="20"/>
          <w:szCs w:val="20"/>
        </w:rPr>
      </w:pPr>
      <w:r w:rsidRPr="007B1CE6">
        <w:rPr>
          <w:rFonts w:ascii="Marianne" w:hAnsi="Marianne" w:cs="Arial"/>
          <w:b/>
          <w:bCs/>
          <w:sz w:val="20"/>
          <w:szCs w:val="20"/>
        </w:rPr>
        <w:lastRenderedPageBreak/>
        <w:t>V.5. -  Obligations du Titulaire relatives aux bénéficiaires des prestations</w:t>
      </w:r>
    </w:p>
    <w:p w14:paraId="0C8147FE" w14:textId="77777777" w:rsidR="00896575" w:rsidRPr="007B1CE6" w:rsidRDefault="00896575" w:rsidP="00896575">
      <w:pPr>
        <w:autoSpaceDE w:val="0"/>
        <w:autoSpaceDN w:val="0"/>
        <w:adjustRightInd w:val="0"/>
        <w:spacing w:before="240"/>
        <w:jc w:val="both"/>
        <w:outlineLvl w:val="0"/>
        <w:rPr>
          <w:rFonts w:ascii="Marianne" w:hAnsi="Marianne" w:cs="Arial"/>
          <w:b/>
          <w:bCs/>
          <w:sz w:val="20"/>
          <w:szCs w:val="20"/>
        </w:rPr>
      </w:pPr>
      <w:r w:rsidRPr="007B1CE6">
        <w:rPr>
          <w:rFonts w:ascii="Marianne" w:hAnsi="Marianne" w:cs="Arial"/>
          <w:b/>
          <w:bCs/>
          <w:sz w:val="20"/>
          <w:szCs w:val="20"/>
        </w:rPr>
        <w:t>V.5.1. -  Obligation méthodologiques et de non-discrimination</w:t>
      </w:r>
    </w:p>
    <w:p w14:paraId="56B3A5AD"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Au titre du marché, le Titulaire s’engage à : </w:t>
      </w:r>
    </w:p>
    <w:p w14:paraId="44E7C5D9" w14:textId="77777777" w:rsidR="00896575" w:rsidRPr="007B1CE6" w:rsidRDefault="00896575" w:rsidP="00896575">
      <w:pPr>
        <w:numPr>
          <w:ilvl w:val="0"/>
          <w:numId w:val="6"/>
        </w:numPr>
        <w:tabs>
          <w:tab w:val="clear" w:pos="720"/>
          <w:tab w:val="num" w:pos="567"/>
        </w:tabs>
        <w:spacing w:before="180"/>
        <w:ind w:left="567"/>
        <w:jc w:val="both"/>
        <w:rPr>
          <w:rFonts w:ascii="Marianne" w:hAnsi="Marianne" w:cs="Arial"/>
          <w:sz w:val="20"/>
          <w:szCs w:val="20"/>
        </w:rPr>
      </w:pPr>
      <w:r w:rsidRPr="007B1CE6">
        <w:rPr>
          <w:rFonts w:ascii="Marianne" w:hAnsi="Marianne" w:cs="Arial"/>
          <w:sz w:val="20"/>
          <w:szCs w:val="20"/>
        </w:rPr>
        <w:t>prendre toute mesure pour respecter et faire respecter par son personnel les dispositions de l’article L.1132-1 du code du travail en matière de non-discrimination ;</w:t>
      </w:r>
    </w:p>
    <w:p w14:paraId="0A9DF42C" w14:textId="77777777" w:rsidR="00896575" w:rsidRPr="007B1CE6" w:rsidRDefault="00896575" w:rsidP="00896575">
      <w:pPr>
        <w:numPr>
          <w:ilvl w:val="0"/>
          <w:numId w:val="12"/>
        </w:numPr>
        <w:tabs>
          <w:tab w:val="clear" w:pos="1776"/>
          <w:tab w:val="num" w:pos="567"/>
        </w:tabs>
        <w:suppressAutoHyphens/>
        <w:spacing w:before="40"/>
        <w:ind w:left="567" w:hanging="357"/>
        <w:jc w:val="both"/>
        <w:rPr>
          <w:rFonts w:ascii="Marianne" w:hAnsi="Marianne" w:cs="Arial"/>
          <w:sz w:val="20"/>
          <w:szCs w:val="20"/>
        </w:rPr>
      </w:pPr>
      <w:r w:rsidRPr="007B1CE6">
        <w:rPr>
          <w:rFonts w:ascii="Marianne" w:hAnsi="Marianne" w:cs="Arial"/>
          <w:sz w:val="20"/>
          <w:szCs w:val="20"/>
        </w:rPr>
        <w:t xml:space="preserve">utiliser une méthodologie en lien direct avec la finalité de la prestation ; </w:t>
      </w:r>
    </w:p>
    <w:p w14:paraId="68ACE365" w14:textId="77777777" w:rsidR="00896575" w:rsidRPr="007B1CE6" w:rsidRDefault="00896575" w:rsidP="00896575">
      <w:pPr>
        <w:numPr>
          <w:ilvl w:val="0"/>
          <w:numId w:val="12"/>
        </w:numPr>
        <w:tabs>
          <w:tab w:val="clear" w:pos="1776"/>
          <w:tab w:val="num" w:pos="567"/>
        </w:tabs>
        <w:suppressAutoHyphens/>
        <w:spacing w:before="40"/>
        <w:ind w:left="567" w:hanging="357"/>
        <w:jc w:val="both"/>
        <w:rPr>
          <w:rFonts w:ascii="Marianne" w:hAnsi="Marianne" w:cs="Arial"/>
          <w:sz w:val="20"/>
          <w:szCs w:val="20"/>
        </w:rPr>
      </w:pPr>
      <w:r w:rsidRPr="007B1CE6">
        <w:rPr>
          <w:rFonts w:ascii="Marianne" w:hAnsi="Marianne" w:cs="Arial"/>
          <w:sz w:val="20"/>
          <w:szCs w:val="20"/>
        </w:rPr>
        <w:t xml:space="preserve">informer les bénéficiaires de la prestation des objectifs, modalités de mise en œuvre et de suivi de la prestation, ainsi que des modalités d’appréciation de ses résultats ; </w:t>
      </w:r>
    </w:p>
    <w:p w14:paraId="4B9C885C" w14:textId="77777777" w:rsidR="00896575" w:rsidRPr="007B1CE6" w:rsidRDefault="00896575" w:rsidP="00896575">
      <w:pPr>
        <w:numPr>
          <w:ilvl w:val="0"/>
          <w:numId w:val="12"/>
        </w:numPr>
        <w:tabs>
          <w:tab w:val="clear" w:pos="1776"/>
          <w:tab w:val="num" w:pos="567"/>
        </w:tabs>
        <w:suppressAutoHyphens/>
        <w:spacing w:before="40"/>
        <w:ind w:left="567" w:hanging="357"/>
        <w:jc w:val="both"/>
        <w:rPr>
          <w:rFonts w:ascii="Marianne" w:hAnsi="Marianne" w:cs="Arial"/>
          <w:sz w:val="20"/>
          <w:szCs w:val="20"/>
        </w:rPr>
      </w:pPr>
      <w:r w:rsidRPr="007B1CE6">
        <w:rPr>
          <w:rFonts w:ascii="Marianne" w:hAnsi="Marianne" w:cs="Arial"/>
          <w:sz w:val="20"/>
          <w:szCs w:val="20"/>
        </w:rPr>
        <w:t xml:space="preserve">informer les bénéficiaires de la prestation de la transmission à France Travail des éléments nécessaires au suivi de l’exécution de la prestation et à l’appréciation de ses résultats, tels que mentionnés au Contrat et au Cahier des charges fonctionnel et technique (CCFT). </w:t>
      </w:r>
    </w:p>
    <w:p w14:paraId="4F281620" w14:textId="77777777" w:rsidR="00896575" w:rsidRPr="00E07C9C" w:rsidRDefault="00896575" w:rsidP="00896575">
      <w:pPr>
        <w:spacing w:before="240"/>
        <w:jc w:val="both"/>
        <w:rPr>
          <w:rFonts w:ascii="Marianne" w:hAnsi="Marianne" w:cs="Arial"/>
          <w:sz w:val="20"/>
          <w:szCs w:val="20"/>
        </w:rPr>
      </w:pPr>
      <w:r w:rsidRPr="007B1CE6">
        <w:rPr>
          <w:rFonts w:ascii="Marianne" w:hAnsi="Marianne" w:cs="Arial"/>
          <w:sz w:val="20"/>
          <w:szCs w:val="20"/>
        </w:rPr>
        <w:t xml:space="preserve">Le Titulaire </w:t>
      </w:r>
      <w:r w:rsidRPr="007B1CE6">
        <w:rPr>
          <w:rFonts w:ascii="Marianne" w:hAnsi="Marianne" w:cs="Arial"/>
          <w:spacing w:val="-3"/>
          <w:sz w:val="20"/>
          <w:szCs w:val="20"/>
        </w:rPr>
        <w:t xml:space="preserve">s’engage à informer son personnel de l’existence et </w:t>
      </w:r>
      <w:r w:rsidRPr="00E07C9C">
        <w:rPr>
          <w:rFonts w:ascii="Marianne" w:hAnsi="Marianne" w:cs="Arial"/>
          <w:spacing w:val="-3"/>
          <w:sz w:val="20"/>
          <w:szCs w:val="20"/>
        </w:rPr>
        <w:t xml:space="preserve">de l’importance de ces obligations et se porte fort de leur respect par son personnel. </w:t>
      </w:r>
    </w:p>
    <w:p w14:paraId="4FE5A842" w14:textId="77777777" w:rsidR="00896575" w:rsidRPr="00E07C9C" w:rsidRDefault="00896575" w:rsidP="00896575">
      <w:pPr>
        <w:autoSpaceDE w:val="0"/>
        <w:autoSpaceDN w:val="0"/>
        <w:adjustRightInd w:val="0"/>
        <w:spacing w:before="360"/>
        <w:jc w:val="both"/>
        <w:outlineLvl w:val="0"/>
        <w:rPr>
          <w:rFonts w:ascii="Marianne" w:hAnsi="Marianne" w:cs="Arial"/>
          <w:b/>
          <w:bCs/>
          <w:sz w:val="20"/>
          <w:szCs w:val="20"/>
        </w:rPr>
      </w:pPr>
      <w:r w:rsidRPr="00E07C9C">
        <w:rPr>
          <w:rFonts w:ascii="Marianne" w:hAnsi="Marianne" w:cs="Arial"/>
          <w:b/>
          <w:bCs/>
          <w:sz w:val="20"/>
          <w:szCs w:val="20"/>
        </w:rPr>
        <w:t>V.5.2. -  Obligation de gratuité à l’égard des bénéficiaires des prestations</w:t>
      </w:r>
    </w:p>
    <w:p w14:paraId="3874D5A0" w14:textId="77777777" w:rsidR="00896575" w:rsidRPr="00E07C9C" w:rsidRDefault="00896575" w:rsidP="00896575">
      <w:pPr>
        <w:spacing w:before="180"/>
        <w:jc w:val="both"/>
        <w:rPr>
          <w:rFonts w:ascii="Marianne" w:hAnsi="Marianne" w:cs="Arial"/>
          <w:sz w:val="20"/>
          <w:szCs w:val="20"/>
        </w:rPr>
      </w:pPr>
      <w:r w:rsidRPr="00E07C9C">
        <w:rPr>
          <w:rFonts w:ascii="Marianne" w:hAnsi="Marianne" w:cs="Arial"/>
          <w:sz w:val="20"/>
          <w:szCs w:val="20"/>
        </w:rPr>
        <w:t xml:space="preserve">A peine de résiliation du marché à ses torts exclusifs sans mise en demeure préalable dans les conditions fixées à l’article VIII.1, le Titulaire s’engage à ne réclamer aux bénéficiaires des prestations aucune contribution en argent ou en nature à quelque titre que ce soit, y compris la mise à disposition de moyens matériels et documentaires. </w:t>
      </w:r>
    </w:p>
    <w:p w14:paraId="7534394F" w14:textId="77777777" w:rsidR="00896575" w:rsidRPr="007B1CE6" w:rsidRDefault="00896575" w:rsidP="00896575">
      <w:pPr>
        <w:spacing w:before="180"/>
        <w:jc w:val="both"/>
        <w:rPr>
          <w:rFonts w:ascii="Marianne" w:hAnsi="Marianne" w:cs="Arial"/>
          <w:sz w:val="20"/>
          <w:szCs w:val="20"/>
        </w:rPr>
      </w:pPr>
      <w:r w:rsidRPr="00E07C9C">
        <w:rPr>
          <w:rFonts w:ascii="Marianne" w:hAnsi="Marianne" w:cs="Arial"/>
          <w:sz w:val="20"/>
          <w:szCs w:val="20"/>
        </w:rPr>
        <w:t xml:space="preserve">Le Titulaire </w:t>
      </w:r>
      <w:r w:rsidRPr="00E07C9C">
        <w:rPr>
          <w:rFonts w:ascii="Marianne" w:hAnsi="Marianne" w:cs="Arial"/>
          <w:spacing w:val="-3"/>
          <w:sz w:val="20"/>
          <w:szCs w:val="20"/>
        </w:rPr>
        <w:t>s’engage à informer son personnel de l’existence et</w:t>
      </w:r>
      <w:r w:rsidRPr="007B1CE6">
        <w:rPr>
          <w:rFonts w:ascii="Marianne" w:hAnsi="Marianne" w:cs="Arial"/>
          <w:spacing w:val="-3"/>
          <w:sz w:val="20"/>
          <w:szCs w:val="20"/>
        </w:rPr>
        <w:t xml:space="preserve"> de l’importance de ces obligations de gratuité et se porte fort de leur respect par son personnel. </w:t>
      </w:r>
    </w:p>
    <w:p w14:paraId="6F8771E6" w14:textId="77777777" w:rsidR="00896575" w:rsidRPr="007B1CE6" w:rsidRDefault="00896575" w:rsidP="00896575">
      <w:pPr>
        <w:autoSpaceDE w:val="0"/>
        <w:autoSpaceDN w:val="0"/>
        <w:adjustRightInd w:val="0"/>
        <w:spacing w:before="480"/>
        <w:jc w:val="both"/>
        <w:outlineLvl w:val="0"/>
        <w:rPr>
          <w:rFonts w:ascii="Marianne" w:hAnsi="Marianne" w:cs="Arial"/>
          <w:b/>
          <w:bCs/>
          <w:sz w:val="20"/>
          <w:szCs w:val="20"/>
        </w:rPr>
      </w:pPr>
      <w:r w:rsidRPr="007B1CE6">
        <w:rPr>
          <w:rFonts w:ascii="Marianne" w:hAnsi="Marianne" w:cs="Arial"/>
          <w:b/>
          <w:bCs/>
          <w:sz w:val="20"/>
          <w:szCs w:val="20"/>
        </w:rPr>
        <w:t xml:space="preserve">V.5.3. -  Obligations déontologiques </w:t>
      </w:r>
    </w:p>
    <w:p w14:paraId="3A297B77" w14:textId="191D9788" w:rsidR="00896575" w:rsidRPr="007B1CE6" w:rsidRDefault="00896575" w:rsidP="00896575">
      <w:pPr>
        <w:spacing w:before="180"/>
        <w:jc w:val="both"/>
        <w:rPr>
          <w:rFonts w:ascii="Marianne" w:hAnsi="Marianne" w:cs="Arial"/>
          <w:sz w:val="20"/>
          <w:szCs w:val="20"/>
        </w:rPr>
      </w:pPr>
      <w:r>
        <w:rPr>
          <w:rFonts w:ascii="Marianne" w:hAnsi="Marianne" w:cs="Arial"/>
          <w:sz w:val="20"/>
          <w:szCs w:val="20"/>
        </w:rPr>
        <w:t>L</w:t>
      </w:r>
      <w:r w:rsidRPr="007B1CE6">
        <w:rPr>
          <w:rFonts w:ascii="Marianne" w:hAnsi="Marianne" w:cs="Arial"/>
          <w:sz w:val="20"/>
          <w:szCs w:val="20"/>
        </w:rPr>
        <w:t>e Titulaire garantit France Travail contre une utilisation détournée de la prestation conduisant à orienter les bénéficiaires vers des services payants</w:t>
      </w:r>
      <w:r w:rsidRPr="0034023B">
        <w:rPr>
          <w:rFonts w:ascii="Marianne" w:hAnsi="Marianne" w:cs="Arial"/>
          <w:sz w:val="20"/>
          <w:szCs w:val="20"/>
        </w:rPr>
        <w:t xml:space="preserve"> </w:t>
      </w:r>
      <w:r w:rsidRPr="00DD1F6D">
        <w:rPr>
          <w:rFonts w:ascii="Marianne" w:hAnsi="Marianne" w:cs="Arial"/>
          <w:sz w:val="20"/>
          <w:szCs w:val="20"/>
        </w:rPr>
        <w:t>ou une quelconque acquisition</w:t>
      </w:r>
      <w:r w:rsidRPr="007B1CE6">
        <w:rPr>
          <w:rFonts w:ascii="Marianne" w:hAnsi="Marianne" w:cs="Arial"/>
          <w:sz w:val="20"/>
          <w:szCs w:val="20"/>
        </w:rPr>
        <w:t xml:space="preserve">. Dans le cas où, dans le cadre de la prestation, </w:t>
      </w:r>
      <w:r>
        <w:rPr>
          <w:rFonts w:ascii="Marianne" w:hAnsi="Marianne" w:cs="Arial"/>
          <w:sz w:val="20"/>
          <w:szCs w:val="20"/>
        </w:rPr>
        <w:t>des</w:t>
      </w:r>
      <w:r w:rsidRPr="007B1CE6">
        <w:rPr>
          <w:rFonts w:ascii="Marianne" w:hAnsi="Marianne" w:cs="Arial"/>
          <w:sz w:val="20"/>
          <w:szCs w:val="20"/>
        </w:rPr>
        <w:t xml:space="preserve"> service</w:t>
      </w:r>
      <w:r>
        <w:rPr>
          <w:rFonts w:ascii="Marianne" w:hAnsi="Marianne" w:cs="Arial"/>
          <w:sz w:val="20"/>
          <w:szCs w:val="20"/>
        </w:rPr>
        <w:t>s</w:t>
      </w:r>
      <w:r w:rsidRPr="007B1CE6">
        <w:rPr>
          <w:rFonts w:ascii="Marianne" w:hAnsi="Marianne" w:cs="Arial"/>
          <w:sz w:val="20"/>
          <w:szCs w:val="20"/>
        </w:rPr>
        <w:t xml:space="preserve"> payant</w:t>
      </w:r>
      <w:r>
        <w:rPr>
          <w:rFonts w:ascii="Marianne" w:hAnsi="Marianne" w:cs="Arial"/>
          <w:sz w:val="20"/>
          <w:szCs w:val="20"/>
        </w:rPr>
        <w:t>s</w:t>
      </w:r>
      <w:r w:rsidRPr="007B1CE6">
        <w:rPr>
          <w:rFonts w:ascii="Marianne" w:hAnsi="Marianne" w:cs="Arial"/>
          <w:sz w:val="20"/>
          <w:szCs w:val="20"/>
        </w:rPr>
        <w:t xml:space="preserve"> es</w:t>
      </w:r>
      <w:r w:rsidRPr="0034023B">
        <w:rPr>
          <w:rFonts w:ascii="Marianne" w:hAnsi="Marianne" w:cs="Arial"/>
          <w:sz w:val="20"/>
          <w:szCs w:val="20"/>
        </w:rPr>
        <w:t xml:space="preserve"> </w:t>
      </w:r>
      <w:r w:rsidRPr="00DD1F6D">
        <w:rPr>
          <w:rFonts w:ascii="Marianne" w:hAnsi="Marianne" w:cs="Arial"/>
          <w:sz w:val="20"/>
          <w:szCs w:val="20"/>
        </w:rPr>
        <w:t>ou une quelconque acquisition apparaissent nécessaires</w:t>
      </w:r>
      <w:r w:rsidRPr="007B1CE6">
        <w:rPr>
          <w:rFonts w:ascii="Marianne" w:hAnsi="Marianne" w:cs="Arial"/>
          <w:sz w:val="20"/>
          <w:szCs w:val="20"/>
        </w:rPr>
        <w:t xml:space="preserve">, le bénéficiaire est clairement informé </w:t>
      </w:r>
      <w:r w:rsidRPr="00DD1F6D">
        <w:rPr>
          <w:rFonts w:ascii="Marianne" w:hAnsi="Marianne" w:cs="Arial"/>
          <w:sz w:val="20"/>
          <w:szCs w:val="20"/>
        </w:rPr>
        <w:t>des conditions financières afférentes et le Titulaire s’engage à ne pas se placer en situation de conflit d’intérêts</w:t>
      </w:r>
      <w:r w:rsidRPr="007B1CE6">
        <w:rPr>
          <w:rFonts w:ascii="Marianne" w:hAnsi="Marianne" w:cs="Arial"/>
          <w:sz w:val="20"/>
          <w:szCs w:val="20"/>
        </w:rPr>
        <w:t xml:space="preserve">. Le Titulaire garantit </w:t>
      </w:r>
      <w:r>
        <w:rPr>
          <w:rFonts w:ascii="Marianne" w:hAnsi="Marianne" w:cs="Arial"/>
          <w:sz w:val="20"/>
          <w:szCs w:val="20"/>
        </w:rPr>
        <w:t xml:space="preserve">notamment </w:t>
      </w:r>
      <w:r w:rsidRPr="007B1CE6">
        <w:rPr>
          <w:rFonts w:ascii="Marianne" w:hAnsi="Marianne" w:cs="Arial"/>
          <w:sz w:val="20"/>
          <w:szCs w:val="20"/>
        </w:rPr>
        <w:t xml:space="preserve">France Travail que les recommandations le cas échéant formulées </w:t>
      </w:r>
      <w:r>
        <w:rPr>
          <w:rFonts w:ascii="Marianne" w:hAnsi="Marianne" w:cs="Arial"/>
          <w:sz w:val="20"/>
          <w:szCs w:val="20"/>
        </w:rPr>
        <w:t>par les intervenants au</w:t>
      </w:r>
      <w:r w:rsidRPr="007B1CE6">
        <w:rPr>
          <w:rFonts w:ascii="Marianne" w:hAnsi="Marianne" w:cs="Arial"/>
          <w:sz w:val="20"/>
          <w:szCs w:val="20"/>
        </w:rPr>
        <w:t xml:space="preserve"> cours ou à l’issue de la prestation sont </w:t>
      </w:r>
      <w:r>
        <w:rPr>
          <w:rFonts w:ascii="Marianne" w:hAnsi="Marianne" w:cs="Arial"/>
          <w:sz w:val="20"/>
          <w:szCs w:val="20"/>
        </w:rPr>
        <w:t>faites</w:t>
      </w:r>
      <w:r w:rsidRPr="007B1CE6">
        <w:rPr>
          <w:rFonts w:ascii="Marianne" w:hAnsi="Marianne" w:cs="Arial"/>
          <w:sz w:val="20"/>
          <w:szCs w:val="20"/>
        </w:rPr>
        <w:t xml:space="preserve"> en toute indépendance.</w:t>
      </w:r>
    </w:p>
    <w:p w14:paraId="64726842" w14:textId="77777777" w:rsidR="00896575" w:rsidRPr="004A1584" w:rsidRDefault="00896575" w:rsidP="00896575">
      <w:pPr>
        <w:spacing w:before="120"/>
        <w:jc w:val="both"/>
        <w:rPr>
          <w:rFonts w:ascii="Marianne" w:hAnsi="Marianne" w:cs="Arial"/>
          <w:sz w:val="20"/>
          <w:szCs w:val="20"/>
        </w:rPr>
      </w:pPr>
      <w:r w:rsidRPr="00DD1F6D">
        <w:rPr>
          <w:rFonts w:ascii="Marianne" w:hAnsi="Marianne" w:cs="Arial"/>
          <w:sz w:val="20"/>
          <w:szCs w:val="20"/>
        </w:rPr>
        <w:t xml:space="preserve">Le respect de ses dispositions est susceptible d’être contrôlé dans le cadre du contrôle qualité prévu à </w:t>
      </w:r>
      <w:r w:rsidRPr="00E07C9C">
        <w:rPr>
          <w:rFonts w:ascii="Marianne" w:hAnsi="Marianne" w:cs="Arial"/>
          <w:sz w:val="20"/>
          <w:szCs w:val="20"/>
        </w:rPr>
        <w:t>l’article V.9.1.</w:t>
      </w:r>
    </w:p>
    <w:p w14:paraId="141698A0"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 Titulaire prend toute disposition à cet effet. Il </w:t>
      </w:r>
      <w:r w:rsidRPr="007B1CE6">
        <w:rPr>
          <w:rFonts w:ascii="Marianne" w:hAnsi="Marianne" w:cs="Arial"/>
          <w:spacing w:val="-3"/>
          <w:sz w:val="20"/>
          <w:szCs w:val="20"/>
        </w:rPr>
        <w:t>s’engage à informer son personnel de l’existence et de l’importance de ces obligations déontologiques</w:t>
      </w:r>
      <w:r w:rsidRPr="007B1CE6" w:rsidDel="001D2C81">
        <w:rPr>
          <w:rFonts w:ascii="Marianne" w:hAnsi="Marianne" w:cs="Arial"/>
          <w:spacing w:val="-3"/>
          <w:sz w:val="20"/>
          <w:szCs w:val="20"/>
        </w:rPr>
        <w:t xml:space="preserve"> </w:t>
      </w:r>
      <w:r w:rsidRPr="007B1CE6">
        <w:rPr>
          <w:rFonts w:ascii="Marianne" w:hAnsi="Marianne" w:cs="Arial"/>
          <w:spacing w:val="-3"/>
          <w:sz w:val="20"/>
          <w:szCs w:val="20"/>
        </w:rPr>
        <w:t xml:space="preserve">et se porte fort de leur respect par son personnel. </w:t>
      </w:r>
    </w:p>
    <w:p w14:paraId="41E9F423" w14:textId="77777777" w:rsidR="00896575" w:rsidRPr="007B1CE6" w:rsidRDefault="00896575" w:rsidP="00896575">
      <w:pPr>
        <w:autoSpaceDE w:val="0"/>
        <w:autoSpaceDN w:val="0"/>
        <w:adjustRightInd w:val="0"/>
        <w:spacing w:before="480"/>
        <w:jc w:val="both"/>
        <w:outlineLvl w:val="0"/>
        <w:rPr>
          <w:rFonts w:ascii="Marianne" w:hAnsi="Marianne" w:cs="Arial"/>
          <w:b/>
          <w:bCs/>
          <w:sz w:val="20"/>
          <w:szCs w:val="20"/>
        </w:rPr>
      </w:pPr>
      <w:r w:rsidRPr="007B1CE6">
        <w:rPr>
          <w:rFonts w:ascii="Marianne" w:hAnsi="Marianne" w:cs="Arial"/>
          <w:b/>
          <w:bCs/>
          <w:sz w:val="20"/>
          <w:szCs w:val="20"/>
        </w:rPr>
        <w:t>V.5.4. -  Obligations en matière de protection sociale des bénéficiaires</w:t>
      </w:r>
    </w:p>
    <w:p w14:paraId="4747BD87" w14:textId="1CA47774" w:rsidR="00896575" w:rsidRPr="009D4064"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En application de </w:t>
      </w:r>
      <w:r w:rsidR="00CF184C">
        <w:rPr>
          <w:rFonts w:ascii="Marianne" w:hAnsi="Marianne" w:cs="Arial"/>
          <w:sz w:val="20"/>
          <w:szCs w:val="20"/>
        </w:rPr>
        <w:t>l’</w:t>
      </w:r>
      <w:r w:rsidRPr="002E271E">
        <w:rPr>
          <w:rFonts w:ascii="Marianne" w:hAnsi="Marianne" w:cs="Arial"/>
          <w:sz w:val="20"/>
          <w:szCs w:val="20"/>
        </w:rPr>
        <w:t xml:space="preserve">article </w:t>
      </w:r>
      <w:r w:rsidRPr="002E271E">
        <w:rPr>
          <w:rFonts w:ascii="Marianne" w:hAnsi="Marianne" w:cs="Arial"/>
          <w:color w:val="000000"/>
          <w:sz w:val="20"/>
          <w:szCs w:val="20"/>
        </w:rPr>
        <w:t>L.412</w:t>
      </w:r>
      <w:r w:rsidRPr="007B1CE6">
        <w:rPr>
          <w:rFonts w:ascii="Marianne" w:hAnsi="Marianne" w:cs="Arial"/>
          <w:color w:val="000000"/>
          <w:sz w:val="20"/>
          <w:szCs w:val="20"/>
        </w:rPr>
        <w:t xml:space="preserve">-8-11° </w:t>
      </w:r>
      <w:r w:rsidRPr="007B1CE6">
        <w:rPr>
          <w:rFonts w:ascii="Marianne" w:hAnsi="Marianne" w:cs="Arial"/>
          <w:sz w:val="20"/>
          <w:szCs w:val="20"/>
        </w:rPr>
        <w:t xml:space="preserve">du code de la sécurité sociale, </w:t>
      </w:r>
      <w:r w:rsidRPr="007B1CE6">
        <w:rPr>
          <w:rFonts w:ascii="Marianne" w:hAnsi="Marianne" w:cs="Arial"/>
          <w:color w:val="000000"/>
          <w:sz w:val="20"/>
          <w:szCs w:val="20"/>
        </w:rPr>
        <w:t xml:space="preserve">les bénéficiaires de la prestation sont couverts au titre du risque </w:t>
      </w:r>
      <w:r w:rsidRPr="007B1CE6">
        <w:rPr>
          <w:rFonts w:ascii="Marianne" w:hAnsi="Marianne" w:cs="Arial"/>
          <w:sz w:val="20"/>
          <w:szCs w:val="20"/>
        </w:rPr>
        <w:t xml:space="preserve">accident du travail et maladie professionnelle pour les accidents survenant du fait ou à l'occasion de celle-ci. </w:t>
      </w:r>
      <w:r w:rsidRPr="007B1CE6">
        <w:rPr>
          <w:rFonts w:ascii="Marianne" w:hAnsi="Marianne" w:cs="Arial"/>
          <w:color w:val="000000"/>
          <w:sz w:val="20"/>
          <w:szCs w:val="20"/>
        </w:rPr>
        <w:t>Conformément aux dispositions de l’article D.412-94 du code de la sécurité sociale, le</w:t>
      </w:r>
      <w:r w:rsidRPr="007B1CE6">
        <w:rPr>
          <w:rFonts w:ascii="Marianne" w:hAnsi="Marianne" w:cs="Arial"/>
          <w:sz w:val="20"/>
          <w:szCs w:val="20"/>
        </w:rPr>
        <w:t xml:space="preserve"> Titulaire </w:t>
      </w:r>
      <w:r w:rsidRPr="007B1CE6">
        <w:rPr>
          <w:rFonts w:ascii="Marianne" w:hAnsi="Marianne" w:cs="Arial"/>
          <w:color w:val="000000"/>
          <w:sz w:val="20"/>
          <w:szCs w:val="20"/>
        </w:rPr>
        <w:t xml:space="preserve">informe France Travail, qui </w:t>
      </w:r>
      <w:r w:rsidRPr="007B1CE6">
        <w:rPr>
          <w:rFonts w:ascii="Marianne" w:hAnsi="Marianne" w:cs="Arial"/>
          <w:sz w:val="20"/>
          <w:szCs w:val="20"/>
        </w:rPr>
        <w:t xml:space="preserve">effectue les déclarations nécessaires, </w:t>
      </w:r>
      <w:r w:rsidRPr="007B1CE6">
        <w:rPr>
          <w:rFonts w:ascii="Marianne" w:hAnsi="Marianne" w:cs="Arial"/>
          <w:color w:val="000000"/>
          <w:sz w:val="20"/>
          <w:szCs w:val="20"/>
        </w:rPr>
        <w:t xml:space="preserve">de la survenance et des circonstances d’un accident survenant à </w:t>
      </w:r>
      <w:r w:rsidRPr="007B1CE6">
        <w:rPr>
          <w:rFonts w:ascii="Marianne" w:hAnsi="Marianne" w:cs="Arial"/>
          <w:color w:val="000000"/>
          <w:sz w:val="20"/>
          <w:szCs w:val="20"/>
        </w:rPr>
        <w:lastRenderedPageBreak/>
        <w:t xml:space="preserve">l’occasion de l’exécution d’une prestation, </w:t>
      </w:r>
      <w:r w:rsidRPr="007B1CE6">
        <w:rPr>
          <w:rFonts w:ascii="Marianne" w:hAnsi="Marianne" w:cs="Arial"/>
          <w:sz w:val="20"/>
          <w:szCs w:val="20"/>
        </w:rPr>
        <w:t xml:space="preserve">dans un délai maximum de </w:t>
      </w:r>
      <w:r>
        <w:rPr>
          <w:rFonts w:ascii="Marianne" w:hAnsi="Marianne" w:cs="Arial"/>
          <w:sz w:val="20"/>
          <w:szCs w:val="20"/>
        </w:rPr>
        <w:t>24</w:t>
      </w:r>
      <w:r w:rsidRPr="007B1CE6">
        <w:rPr>
          <w:rFonts w:ascii="Marianne" w:hAnsi="Marianne" w:cs="Arial"/>
          <w:sz w:val="20"/>
          <w:szCs w:val="20"/>
        </w:rPr>
        <w:t xml:space="preserve"> heures à compter de la </w:t>
      </w:r>
      <w:r w:rsidRPr="007B1CE6">
        <w:rPr>
          <w:rFonts w:ascii="Marianne" w:hAnsi="Marianne" w:cs="Arial"/>
          <w:color w:val="000000"/>
          <w:sz w:val="20"/>
          <w:szCs w:val="20"/>
        </w:rPr>
        <w:t xml:space="preserve">survenance de l’accident. </w:t>
      </w:r>
    </w:p>
    <w:p w14:paraId="263EC394" w14:textId="77777777" w:rsidR="00896575" w:rsidRPr="005C41E5" w:rsidRDefault="00896575" w:rsidP="00896575">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V.5.5. - Respect des principes de la République</w:t>
      </w:r>
    </w:p>
    <w:p w14:paraId="50E1CEF2" w14:textId="77777777" w:rsidR="00896575" w:rsidRPr="004A1584" w:rsidRDefault="00896575" w:rsidP="00896575">
      <w:pPr>
        <w:spacing w:before="180"/>
        <w:jc w:val="both"/>
        <w:rPr>
          <w:rFonts w:ascii="Marianne" w:eastAsia="MS Mincho" w:hAnsi="Marianne" w:cs="Arial"/>
          <w:iCs/>
          <w:sz w:val="20"/>
          <w:szCs w:val="20"/>
          <w:lang w:eastAsia="ja-JP"/>
        </w:rPr>
      </w:pPr>
      <w:r w:rsidRPr="004A1584">
        <w:rPr>
          <w:rFonts w:ascii="Marianne" w:hAnsi="Marianne" w:cs="Arial"/>
          <w:sz w:val="20"/>
          <w:szCs w:val="20"/>
        </w:rPr>
        <w:t>Le Titulaire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4A1584">
        <w:rPr>
          <w:rFonts w:ascii="Marianne" w:eastAsia="MS Mincho" w:hAnsi="Marianne" w:cs="Arial"/>
          <w:iCs/>
          <w:sz w:val="20"/>
          <w:szCs w:val="20"/>
          <w:lang w:eastAsia="ja-JP"/>
        </w:rPr>
        <w:t xml:space="preserve"> </w:t>
      </w:r>
    </w:p>
    <w:p w14:paraId="01CCED03" w14:textId="77777777" w:rsidR="00896575" w:rsidRPr="00E07C9C" w:rsidRDefault="00896575" w:rsidP="00896575">
      <w:pPr>
        <w:spacing w:before="180"/>
        <w:jc w:val="both"/>
        <w:rPr>
          <w:rFonts w:ascii="Marianne" w:hAnsi="Marianne" w:cs="Arial"/>
          <w:sz w:val="20"/>
          <w:szCs w:val="20"/>
        </w:rPr>
      </w:pPr>
      <w:r w:rsidRPr="004A1584">
        <w:rPr>
          <w:rFonts w:ascii="Marianne" w:hAnsi="Marianne" w:cs="Arial"/>
          <w:sz w:val="20"/>
          <w:szCs w:val="20"/>
        </w:rPr>
        <w:t xml:space="preserve">Le respect de ces dispositions </w:t>
      </w:r>
      <w:r w:rsidRPr="00E07C9C">
        <w:rPr>
          <w:rFonts w:ascii="Marianne" w:hAnsi="Marianne" w:cs="Arial"/>
          <w:sz w:val="20"/>
          <w:szCs w:val="20"/>
        </w:rPr>
        <w:t>est susceptible d’être contrôlé dans le cadre du contrôle qualité prévu à l’article V.9.1.</w:t>
      </w:r>
    </w:p>
    <w:p w14:paraId="2DAD506D" w14:textId="77777777" w:rsidR="00896575" w:rsidRPr="002B5F45" w:rsidRDefault="00896575" w:rsidP="7D57B6AE">
      <w:pPr>
        <w:autoSpaceDE w:val="0"/>
        <w:autoSpaceDN w:val="0"/>
        <w:adjustRightInd w:val="0"/>
        <w:spacing w:before="360"/>
        <w:jc w:val="both"/>
        <w:outlineLvl w:val="0"/>
        <w:rPr>
          <w:rFonts w:ascii="Marianne" w:hAnsi="Marianne" w:cs="Arial"/>
          <w:b/>
          <w:bCs/>
          <w:sz w:val="20"/>
          <w:szCs w:val="20"/>
        </w:rPr>
      </w:pPr>
      <w:r w:rsidRPr="7D57B6AE">
        <w:rPr>
          <w:rFonts w:ascii="Marianne" w:hAnsi="Marianne" w:cs="Arial"/>
          <w:b/>
          <w:bCs/>
          <w:sz w:val="20"/>
          <w:szCs w:val="20"/>
        </w:rPr>
        <w:t xml:space="preserve">V.6. - Clause de progrès liée à la réduction des émissions de gaz à effet de serre </w:t>
      </w:r>
    </w:p>
    <w:p w14:paraId="6CF33240" w14:textId="77777777" w:rsidR="00896575" w:rsidRPr="00DD1F6D" w:rsidRDefault="00896575" w:rsidP="7D57B6AE">
      <w:pPr>
        <w:pStyle w:val="paragraph"/>
        <w:spacing w:before="180" w:beforeAutospacing="0" w:after="0" w:afterAutospacing="0"/>
        <w:jc w:val="both"/>
        <w:textAlignment w:val="baseline"/>
        <w:rPr>
          <w:rFonts w:ascii="Marianne" w:hAnsi="Marianne" w:cs="Segoe UI"/>
          <w:sz w:val="20"/>
          <w:szCs w:val="20"/>
        </w:rPr>
      </w:pPr>
      <w:r w:rsidRPr="7D57B6AE">
        <w:rPr>
          <w:rStyle w:val="normaltextrun"/>
          <w:rFonts w:ascii="Marianne" w:hAnsi="Marianne" w:cs="Calibri"/>
          <w:sz w:val="20"/>
          <w:szCs w:val="20"/>
        </w:rPr>
        <w:t>Une démarche d’amélioration continue du bilan carbone des prestations objet du marché est mise en place. Elle porte sur la mesure des émissions de gaz à effet de serre générées dans le cadre de l’exécution du marché et la réduction de celles-ci.</w:t>
      </w:r>
    </w:p>
    <w:p w14:paraId="48DBAB20" w14:textId="77777777" w:rsidR="00896575" w:rsidRPr="00DD1F6D" w:rsidRDefault="00896575" w:rsidP="7D57B6AE">
      <w:pPr>
        <w:pStyle w:val="paragraph"/>
        <w:spacing w:before="120" w:beforeAutospacing="0" w:after="0" w:afterAutospacing="0"/>
        <w:jc w:val="both"/>
        <w:textAlignment w:val="baseline"/>
        <w:rPr>
          <w:rStyle w:val="normaltextrun"/>
          <w:rFonts w:ascii="Marianne" w:hAnsi="Marianne" w:cs="Calibri"/>
          <w:sz w:val="20"/>
          <w:szCs w:val="20"/>
        </w:rPr>
      </w:pPr>
      <w:r w:rsidRPr="7D57B6AE">
        <w:rPr>
          <w:rStyle w:val="normaltextrun"/>
          <w:rFonts w:ascii="Marianne" w:hAnsi="Marianne" w:cs="Calibri"/>
          <w:sz w:val="20"/>
          <w:szCs w:val="20"/>
        </w:rPr>
        <w:t>Dans ce cadre, au plus tard avant la fin du 14</w:t>
      </w:r>
      <w:r w:rsidRPr="7D57B6AE">
        <w:rPr>
          <w:rStyle w:val="normaltextrun"/>
          <w:rFonts w:ascii="Marianne" w:hAnsi="Marianne" w:cs="Calibri"/>
          <w:sz w:val="20"/>
          <w:szCs w:val="20"/>
          <w:vertAlign w:val="superscript"/>
        </w:rPr>
        <w:t>ème</w:t>
      </w:r>
      <w:r w:rsidRPr="7D57B6AE">
        <w:rPr>
          <w:rStyle w:val="normaltextrun"/>
          <w:rFonts w:ascii="Marianne" w:hAnsi="Marianne" w:cs="Calibri"/>
          <w:sz w:val="20"/>
          <w:szCs w:val="20"/>
        </w:rPr>
        <w:t xml:space="preserve"> mois suivant la notification du marché, le Titulaire adresse, par courriel, au correspondant achat identifié à la notification du marché un bilan des émissions de gaz à effet de serre des prestations objet du marché réalisé selon la méthode issue de la norme ISO 14064 ou équivalent, </w:t>
      </w:r>
      <w:r w:rsidRPr="7D57B6AE">
        <w:rPr>
          <w:rStyle w:val="normaltextrun"/>
          <w:rFonts w:ascii="Marianne" w:hAnsi="Marianne" w:cs="Calibri"/>
          <w:i/>
          <w:iCs/>
          <w:sz w:val="20"/>
          <w:szCs w:val="20"/>
        </w:rPr>
        <w:t>a minima</w:t>
      </w:r>
      <w:r w:rsidRPr="7D57B6AE">
        <w:rPr>
          <w:rStyle w:val="normaltextrun"/>
          <w:rFonts w:ascii="Marianne" w:hAnsi="Marianne" w:cs="Calibri"/>
          <w:sz w:val="20"/>
          <w:szCs w:val="20"/>
        </w:rPr>
        <w:t xml:space="preserve"> sur les scopes 1 et 2. Ce bilan doit être réalisé de manière précise, le cas échéant </w:t>
      </w:r>
      <w:r w:rsidRPr="7D57B6AE">
        <w:rPr>
          <w:rStyle w:val="normaltextrun"/>
          <w:rFonts w:ascii="Marianne" w:hAnsi="Marianne" w:cs="Calibri"/>
          <w:i/>
          <w:iCs/>
          <w:sz w:val="20"/>
          <w:szCs w:val="20"/>
        </w:rPr>
        <w:t>via</w:t>
      </w:r>
      <w:r w:rsidRPr="7D57B6AE">
        <w:rPr>
          <w:rStyle w:val="normaltextrun"/>
          <w:rFonts w:ascii="Marianne" w:hAnsi="Marianne" w:cs="Calibri"/>
          <w:sz w:val="20"/>
          <w:szCs w:val="20"/>
        </w:rPr>
        <w:t xml:space="preserve"> un accompagnement </w:t>
      </w:r>
      <w:r w:rsidRPr="7D57B6AE">
        <w:rPr>
          <w:rStyle w:val="normaltextrun"/>
          <w:rFonts w:ascii="Marianne" w:hAnsi="Marianne" w:cs="Calibri"/>
          <w:i/>
          <w:iCs/>
          <w:sz w:val="20"/>
          <w:szCs w:val="20"/>
        </w:rPr>
        <w:t>ad hoc</w:t>
      </w:r>
      <w:r w:rsidRPr="7D57B6AE">
        <w:rPr>
          <w:rStyle w:val="normaltextrun"/>
          <w:rFonts w:ascii="Marianne" w:hAnsi="Marianne" w:cs="Calibri"/>
          <w:sz w:val="20"/>
          <w:szCs w:val="20"/>
        </w:rPr>
        <w:t>, et non en recourant à un outil générique en ligne. Au vu de ce bilan, et dans le même délai, le Titulaire définit et communique un objectif chiffré de réduction des émissions de gaz à effet de serre générées par l’exécution des prestations.</w:t>
      </w:r>
    </w:p>
    <w:p w14:paraId="2E40B76E" w14:textId="77777777" w:rsidR="00896575" w:rsidRPr="00DD1F6D" w:rsidRDefault="00896575" w:rsidP="7D57B6AE">
      <w:pPr>
        <w:pStyle w:val="paragraph"/>
        <w:spacing w:before="120" w:beforeAutospacing="0" w:after="0" w:afterAutospacing="0"/>
        <w:jc w:val="both"/>
        <w:textAlignment w:val="baseline"/>
        <w:rPr>
          <w:rStyle w:val="normaltextrun"/>
          <w:rFonts w:ascii="Marianne" w:hAnsi="Marianne" w:cs="Calibri"/>
          <w:sz w:val="20"/>
          <w:szCs w:val="20"/>
        </w:rPr>
      </w:pPr>
      <w:r w:rsidRPr="7D57B6AE">
        <w:rPr>
          <w:rStyle w:val="normaltextrun"/>
          <w:rFonts w:ascii="Marianne" w:hAnsi="Marianne" w:cs="Calibri"/>
          <w:sz w:val="20"/>
          <w:szCs w:val="20"/>
        </w:rPr>
        <w:t>Dans les 3 mois suivant la réception du bilan et de cet objectif de réduction, le Titulaire propose, en cohérence avec cet objectif, un plan de réduction des émissions.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03C9B169" w14:textId="77777777" w:rsidR="00896575" w:rsidRPr="00DD1F6D" w:rsidRDefault="00896575" w:rsidP="7D57B6AE">
      <w:pPr>
        <w:pStyle w:val="paragraph"/>
        <w:spacing w:before="120" w:beforeAutospacing="0" w:after="0" w:afterAutospacing="0"/>
        <w:jc w:val="both"/>
        <w:textAlignment w:val="baseline"/>
        <w:rPr>
          <w:rStyle w:val="normaltextrun"/>
          <w:rFonts w:ascii="Marianne" w:hAnsi="Marianne" w:cs="Calibri"/>
          <w:sz w:val="20"/>
          <w:szCs w:val="20"/>
        </w:rPr>
      </w:pPr>
      <w:r w:rsidRPr="7D57B6AE">
        <w:rPr>
          <w:rStyle w:val="normaltextrun"/>
          <w:rFonts w:ascii="Marianne" w:hAnsi="Marianne" w:cs="Calibri"/>
          <w:sz w:val="20"/>
          <w:szCs w:val="20"/>
        </w:rPr>
        <w:t>Le Titulaire est dispensé de ces transmissions si ces éléments ont déjà été communiqués dans la Proposition technique remise dans le cadre de la consultation à l’issue de laquelle le marché a été conclu et se rapportent effectivement aux prestations objet du marché.</w:t>
      </w:r>
    </w:p>
    <w:p w14:paraId="6BA7B054" w14:textId="77777777" w:rsidR="00896575" w:rsidRPr="00DD1F6D" w:rsidRDefault="00896575" w:rsidP="7D57B6AE">
      <w:pPr>
        <w:pStyle w:val="paragraph"/>
        <w:spacing w:before="120" w:beforeAutospacing="0" w:after="0" w:afterAutospacing="0"/>
        <w:jc w:val="both"/>
        <w:textAlignment w:val="baseline"/>
        <w:rPr>
          <w:rStyle w:val="normaltextrun"/>
          <w:rFonts w:ascii="Marianne" w:hAnsi="Marianne" w:cs="Calibri"/>
          <w:sz w:val="20"/>
          <w:szCs w:val="20"/>
        </w:rPr>
      </w:pPr>
      <w:r w:rsidRPr="7D57B6AE">
        <w:rPr>
          <w:rStyle w:val="normaltextrun"/>
          <w:rFonts w:ascii="Marianne" w:hAnsi="Marianne" w:cs="Calibri"/>
          <w:sz w:val="20"/>
          <w:szCs w:val="20"/>
        </w:rPr>
        <w:t>Passée la première année de mise en œuvre du plan de réduction, le Titulaire justifie auprès du correspondant achats de la réalisation des actions prévues dans le plan de réduction, ainsi que de leurs résultats.</w:t>
      </w:r>
    </w:p>
    <w:p w14:paraId="1B2486A5" w14:textId="77777777" w:rsidR="00896575" w:rsidRPr="00DD1F6D" w:rsidRDefault="00896575" w:rsidP="7D57B6AE">
      <w:pPr>
        <w:pStyle w:val="paragraph"/>
        <w:spacing w:before="120" w:beforeAutospacing="0" w:after="0" w:afterAutospacing="0"/>
        <w:jc w:val="both"/>
        <w:textAlignment w:val="baseline"/>
        <w:rPr>
          <w:rStyle w:val="normaltextrun"/>
          <w:rFonts w:ascii="Marianne" w:hAnsi="Marianne" w:cs="Calibri"/>
          <w:sz w:val="20"/>
          <w:szCs w:val="20"/>
        </w:rPr>
      </w:pPr>
      <w:r w:rsidRPr="7D57B6AE">
        <w:rPr>
          <w:rStyle w:val="normaltextrun"/>
          <w:rFonts w:ascii="Marianne" w:hAnsi="Marianne" w:cs="Calibri"/>
          <w:sz w:val="20"/>
          <w:szCs w:val="20"/>
        </w:rPr>
        <w:t>En cas de retard dans la transmission des éléments attendus ou de production d'éléments incomplets, le Titulaire encourt les pénalités prévues à l’article V.7.</w:t>
      </w:r>
    </w:p>
    <w:p w14:paraId="634E32CB" w14:textId="77777777" w:rsidR="00896575" w:rsidRPr="007B1CE6" w:rsidRDefault="00896575" w:rsidP="00896575">
      <w:pPr>
        <w:autoSpaceDE w:val="0"/>
        <w:autoSpaceDN w:val="0"/>
        <w:adjustRightInd w:val="0"/>
        <w:spacing w:before="480"/>
        <w:jc w:val="both"/>
        <w:outlineLvl w:val="0"/>
        <w:rPr>
          <w:rFonts w:ascii="Marianne" w:hAnsi="Marianne" w:cs="Arial"/>
          <w:b/>
          <w:bCs/>
          <w:sz w:val="20"/>
          <w:szCs w:val="20"/>
        </w:rPr>
      </w:pPr>
      <w:r w:rsidRPr="0E2701B1">
        <w:rPr>
          <w:rFonts w:ascii="Marianne" w:hAnsi="Marianne" w:cs="Arial"/>
          <w:b/>
          <w:bCs/>
          <w:sz w:val="20"/>
          <w:szCs w:val="20"/>
        </w:rPr>
        <w:t xml:space="preserve">V.7. -  Pénalités </w:t>
      </w:r>
    </w:p>
    <w:p w14:paraId="49FF8131" w14:textId="1E2F6EF1"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Sans préjudice des dispositions de </w:t>
      </w:r>
      <w:r w:rsidRPr="00E07C9C">
        <w:rPr>
          <w:rFonts w:ascii="Marianne" w:hAnsi="Marianne" w:cs="Arial"/>
          <w:sz w:val="20"/>
          <w:szCs w:val="20"/>
        </w:rPr>
        <w:t>l’article VIII.1</w:t>
      </w:r>
      <w:r w:rsidRPr="007B1CE6">
        <w:rPr>
          <w:rFonts w:ascii="Marianne" w:hAnsi="Marianne" w:cs="Arial"/>
          <w:sz w:val="20"/>
          <w:szCs w:val="20"/>
        </w:rPr>
        <w:t xml:space="preserve">, le Titulaire </w:t>
      </w:r>
      <w:r w:rsidR="00DF3850">
        <w:rPr>
          <w:rFonts w:ascii="Marianne" w:hAnsi="Marianne" w:cs="Arial"/>
          <w:sz w:val="20"/>
          <w:szCs w:val="20"/>
        </w:rPr>
        <w:t>se voit appliquer</w:t>
      </w:r>
      <w:r w:rsidRPr="007B1CE6">
        <w:rPr>
          <w:rFonts w:ascii="Marianne" w:hAnsi="Marianne" w:cs="Arial"/>
          <w:sz w:val="20"/>
          <w:szCs w:val="20"/>
        </w:rPr>
        <w:t xml:space="preserve">, sans mise en demeure préalable : </w:t>
      </w:r>
    </w:p>
    <w:p w14:paraId="6A0C20C5" w14:textId="77777777" w:rsidR="00896575" w:rsidRPr="007B1CE6" w:rsidRDefault="00896575" w:rsidP="00896575">
      <w:pPr>
        <w:pStyle w:val="Paragraphedeliste"/>
        <w:numPr>
          <w:ilvl w:val="0"/>
          <w:numId w:val="21"/>
        </w:numPr>
        <w:spacing w:before="180"/>
        <w:contextualSpacing w:val="0"/>
        <w:jc w:val="both"/>
        <w:rPr>
          <w:rFonts w:ascii="Marianne" w:hAnsi="Marianne" w:cs="Arial"/>
          <w:sz w:val="20"/>
          <w:szCs w:val="20"/>
        </w:rPr>
      </w:pPr>
      <w:r w:rsidRPr="007B1CE6">
        <w:rPr>
          <w:rFonts w:ascii="Marianne" w:hAnsi="Marianne" w:cs="Arial"/>
          <w:sz w:val="20"/>
          <w:szCs w:val="20"/>
        </w:rPr>
        <w:t>en cas de non-respect de l’obligation d’affecter et de maintenir affectés à l’exécution du marché des locaux dans chacun des lieux d’intervention obligatoires</w:t>
      </w:r>
      <w:r>
        <w:rPr>
          <w:rFonts w:ascii="Marianne" w:hAnsi="Marianne" w:cs="Arial"/>
          <w:sz w:val="20"/>
          <w:szCs w:val="20"/>
        </w:rPr>
        <w:t>, ainsi que le cas échéant les locaux</w:t>
      </w:r>
      <w:r w:rsidRPr="007B1CE6">
        <w:rPr>
          <w:rFonts w:ascii="Marianne" w:hAnsi="Marianne" w:cs="Arial"/>
          <w:sz w:val="20"/>
          <w:szCs w:val="20"/>
        </w:rPr>
        <w:t xml:space="preserve"> additionnels</w:t>
      </w:r>
      <w:r>
        <w:rPr>
          <w:rFonts w:ascii="Marianne" w:hAnsi="Marianne" w:cs="Arial"/>
          <w:sz w:val="20"/>
          <w:szCs w:val="20"/>
        </w:rPr>
        <w:t xml:space="preserve"> </w:t>
      </w:r>
      <w:r w:rsidRPr="007B1CE6">
        <w:rPr>
          <w:rFonts w:ascii="Marianne" w:hAnsi="Marianne" w:cs="Arial"/>
          <w:sz w:val="20"/>
          <w:szCs w:val="20"/>
        </w:rPr>
        <w:t xml:space="preserve">les lieux permettant d’intervenir au plus près des bénéficiaires, d’une pénalité de 150 € par jour ouvré et par lieu, dans la limite de 20 000 € par an ; </w:t>
      </w:r>
    </w:p>
    <w:p w14:paraId="6E521BF3" w14:textId="77777777" w:rsidR="00896575" w:rsidRPr="007B1CE6"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lastRenderedPageBreak/>
        <w:t>en cas de non-respect de l’obligation d’affecter un local sur demande de France Travail en cours d’exécution du marché, d’une pénalité de 250 € par jour ouvré de retard ;</w:t>
      </w:r>
    </w:p>
    <w:p w14:paraId="5F07392E" w14:textId="77777777" w:rsidR="00896575" w:rsidRPr="007B1CE6" w:rsidRDefault="00896575" w:rsidP="00896575">
      <w:pPr>
        <w:numPr>
          <w:ilvl w:val="0"/>
          <w:numId w:val="21"/>
        </w:numPr>
        <w:suppressAutoHyphens/>
        <w:spacing w:before="40"/>
        <w:ind w:left="714" w:hanging="357"/>
        <w:jc w:val="both"/>
        <w:rPr>
          <w:rFonts w:ascii="Marianne" w:hAnsi="Marianne" w:cs="Arial"/>
          <w:sz w:val="20"/>
          <w:szCs w:val="20"/>
        </w:rPr>
      </w:pPr>
      <w:r w:rsidRPr="007B1CE6">
        <w:rPr>
          <w:rFonts w:ascii="Marianne" w:hAnsi="Marianne" w:cs="Arial"/>
          <w:sz w:val="20"/>
          <w:szCs w:val="20"/>
        </w:rPr>
        <w:t>en cas de non-respect du délai mentionné au deuxième alinéa de l’article V.4.</w:t>
      </w:r>
      <w:r>
        <w:rPr>
          <w:rFonts w:ascii="Marianne" w:hAnsi="Marianne" w:cs="Arial"/>
          <w:sz w:val="20"/>
          <w:szCs w:val="20"/>
        </w:rPr>
        <w:t>1.</w:t>
      </w:r>
      <w:r w:rsidRPr="007B1CE6">
        <w:rPr>
          <w:rFonts w:ascii="Marianne" w:hAnsi="Marianne" w:cs="Arial"/>
          <w:sz w:val="20"/>
          <w:szCs w:val="20"/>
        </w:rPr>
        <w:t>3 du Contrat pour lever le constat de non-conformité majeure empêchant la poursuite de l’exécution des prestations dans les conditions habituellement pratiquées par la profession, d’une pénalité d’un montant de 250 € par jour ouvré et par local ;</w:t>
      </w:r>
    </w:p>
    <w:p w14:paraId="332975F3" w14:textId="77777777" w:rsidR="00896575" w:rsidRPr="007B1CE6" w:rsidRDefault="00896575" w:rsidP="00896575">
      <w:pPr>
        <w:pStyle w:val="Paragraphedeliste"/>
        <w:numPr>
          <w:ilvl w:val="0"/>
          <w:numId w:val="21"/>
        </w:numPr>
        <w:spacing w:before="40"/>
        <w:ind w:left="714" w:hanging="357"/>
        <w:jc w:val="both"/>
        <w:rPr>
          <w:rFonts w:ascii="Marianne" w:hAnsi="Marianne" w:cs="Arial"/>
          <w:sz w:val="20"/>
          <w:szCs w:val="20"/>
        </w:rPr>
      </w:pPr>
      <w:r w:rsidRPr="33241CA4">
        <w:rPr>
          <w:rFonts w:ascii="Marianne" w:hAnsi="Marianne" w:cs="Arial"/>
          <w:sz w:val="20"/>
          <w:szCs w:val="20"/>
        </w:rPr>
        <w:t>dans le cas où un intervenant a pris part à l’exécution du marché sans avoir été préalablement accepté par France Travail, d’une pénalité de 500 € par intervenant ;</w:t>
      </w:r>
    </w:p>
    <w:p w14:paraId="589EB5C1" w14:textId="77777777" w:rsidR="00896575" w:rsidRPr="007B1CE6" w:rsidRDefault="00896575" w:rsidP="00896575">
      <w:pPr>
        <w:pStyle w:val="Paragraphedeliste"/>
        <w:numPr>
          <w:ilvl w:val="0"/>
          <w:numId w:val="21"/>
        </w:numPr>
        <w:spacing w:before="40"/>
        <w:ind w:left="714" w:hanging="357"/>
        <w:jc w:val="both"/>
        <w:rPr>
          <w:rFonts w:ascii="Marianne" w:hAnsi="Marianne" w:cs="Arial"/>
          <w:sz w:val="20"/>
          <w:szCs w:val="20"/>
        </w:rPr>
      </w:pPr>
      <w:r w:rsidRPr="33241CA4">
        <w:rPr>
          <w:rFonts w:ascii="Marianne" w:hAnsi="Marianne" w:cs="Arial"/>
          <w:sz w:val="20"/>
          <w:szCs w:val="20"/>
        </w:rPr>
        <w:t>en cas de non tenue d’un entretien du fait de l’absence d’un référent</w:t>
      </w:r>
      <w:r>
        <w:rPr>
          <w:rFonts w:ascii="Marianne" w:hAnsi="Marianne" w:cs="Arial"/>
          <w:sz w:val="20"/>
          <w:szCs w:val="20"/>
        </w:rPr>
        <w:t xml:space="preserve"> prestataire</w:t>
      </w:r>
      <w:r w:rsidRPr="33241CA4">
        <w:rPr>
          <w:rFonts w:ascii="Marianne" w:hAnsi="Marianne" w:cs="Arial"/>
          <w:sz w:val="20"/>
          <w:szCs w:val="20"/>
        </w:rPr>
        <w:t xml:space="preserve">, d’une pénalité de 50 € par entretien ; </w:t>
      </w:r>
    </w:p>
    <w:p w14:paraId="5BAF9C15" w14:textId="77777777" w:rsidR="00896575" w:rsidRPr="007B1CE6"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t xml:space="preserve">en cas de non-respect du délai imparti pour saisir </w:t>
      </w:r>
      <w:r>
        <w:rPr>
          <w:rFonts w:ascii="Marianne" w:hAnsi="Marianne" w:cs="Arial"/>
          <w:sz w:val="20"/>
          <w:szCs w:val="20"/>
        </w:rPr>
        <w:t>s</w:t>
      </w:r>
      <w:r w:rsidRPr="00DD1F6D">
        <w:rPr>
          <w:rFonts w:ascii="Marianne" w:hAnsi="Marianne" w:cs="Arial"/>
          <w:sz w:val="20"/>
          <w:szCs w:val="20"/>
        </w:rPr>
        <w:t xml:space="preserve">ur la « liste des inscrits » </w:t>
      </w:r>
      <w:r w:rsidRPr="007B1CE6">
        <w:rPr>
          <w:rFonts w:ascii="Marianne" w:hAnsi="Marianne" w:cs="Arial"/>
          <w:sz w:val="20"/>
          <w:szCs w:val="20"/>
        </w:rPr>
        <w:t xml:space="preserve">les informations mentionnées </w:t>
      </w:r>
      <w:r>
        <w:rPr>
          <w:rFonts w:ascii="Marianne" w:hAnsi="Marianne" w:cs="Arial"/>
          <w:sz w:val="20"/>
          <w:szCs w:val="20"/>
        </w:rPr>
        <w:t>au</w:t>
      </w:r>
      <w:r w:rsidRPr="007B1CE6">
        <w:rPr>
          <w:rFonts w:ascii="Marianne" w:hAnsi="Marianne" w:cs="Arial"/>
          <w:sz w:val="20"/>
          <w:szCs w:val="20"/>
        </w:rPr>
        <w:t> </w:t>
      </w:r>
      <w:r>
        <w:rPr>
          <w:rFonts w:ascii="Marianne" w:hAnsi="Marianne" w:cs="Arial"/>
          <w:sz w:val="20"/>
          <w:szCs w:val="20"/>
        </w:rPr>
        <w:t>premier alinéa de</w:t>
      </w:r>
      <w:r w:rsidRPr="007B1CE6">
        <w:rPr>
          <w:rFonts w:ascii="Marianne" w:hAnsi="Marianne" w:cs="Arial"/>
          <w:sz w:val="20"/>
          <w:szCs w:val="20"/>
        </w:rPr>
        <w:t xml:space="preserve"> l’article V.2.2, d’une pénalité de 40 € par non-retour ou retour incomplet et par jour ouvré de retard ; </w:t>
      </w:r>
    </w:p>
    <w:p w14:paraId="56E44B9E" w14:textId="09566EC3" w:rsidR="00896575" w:rsidRPr="007B1CE6"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t>en cas de non-respect du délai de transmission d</w:t>
      </w:r>
      <w:r>
        <w:rPr>
          <w:rFonts w:ascii="Marianne" w:hAnsi="Marianne" w:cs="Arial"/>
          <w:sz w:val="20"/>
          <w:szCs w:val="20"/>
        </w:rPr>
        <w:t>’un</w:t>
      </w:r>
      <w:r w:rsidRPr="007B1CE6">
        <w:rPr>
          <w:rFonts w:ascii="Marianne" w:hAnsi="Marianne" w:cs="Arial"/>
          <w:sz w:val="20"/>
          <w:szCs w:val="20"/>
        </w:rPr>
        <w:t xml:space="preserve"> livrable dûment complété, d’une pénalité d’un montant de 20 € par livrable et par jour ouvré de retard ; </w:t>
      </w:r>
    </w:p>
    <w:p w14:paraId="0F35D7A0" w14:textId="77777777" w:rsidR="00896575" w:rsidRPr="007B1CE6"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t>en cas de non-respect d</w:t>
      </w:r>
      <w:r>
        <w:rPr>
          <w:rFonts w:ascii="Marianne" w:hAnsi="Marianne" w:cs="Arial"/>
          <w:sz w:val="20"/>
          <w:szCs w:val="20"/>
        </w:rPr>
        <w:t>e s</w:t>
      </w:r>
      <w:r w:rsidRPr="007B1CE6">
        <w:rPr>
          <w:rFonts w:ascii="Marianne" w:hAnsi="Marianne" w:cs="Arial"/>
          <w:sz w:val="20"/>
          <w:szCs w:val="20"/>
        </w:rPr>
        <w:t xml:space="preserve">es obligations </w:t>
      </w:r>
      <w:r w:rsidRPr="004A1584">
        <w:rPr>
          <w:rFonts w:ascii="Marianne" w:hAnsi="Marianne" w:cs="Arial"/>
          <w:sz w:val="20"/>
          <w:szCs w:val="20"/>
        </w:rPr>
        <w:t>en matière</w:t>
      </w:r>
      <w:r>
        <w:rPr>
          <w:rFonts w:ascii="Marianne" w:hAnsi="Marianne" w:cs="Arial"/>
          <w:sz w:val="20"/>
          <w:szCs w:val="20"/>
        </w:rPr>
        <w:t xml:space="preserve"> de</w:t>
      </w:r>
      <w:r w:rsidRPr="007B1CE6">
        <w:rPr>
          <w:rFonts w:ascii="Marianne" w:hAnsi="Marianne" w:cs="Arial"/>
          <w:sz w:val="20"/>
          <w:szCs w:val="20"/>
        </w:rPr>
        <w:t xml:space="preserve"> moyens matériels et documentaires dans les conditions prévues à </w:t>
      </w:r>
      <w:r w:rsidRPr="00EF4097">
        <w:rPr>
          <w:rFonts w:ascii="Marianne" w:hAnsi="Marianne" w:cs="Arial"/>
          <w:sz w:val="20"/>
          <w:szCs w:val="20"/>
        </w:rPr>
        <w:t>l’article V.4.</w:t>
      </w:r>
      <w:r>
        <w:rPr>
          <w:rFonts w:ascii="Marianne" w:hAnsi="Marianne" w:cs="Arial"/>
          <w:sz w:val="20"/>
          <w:szCs w:val="20"/>
        </w:rPr>
        <w:t>1.</w:t>
      </w:r>
      <w:r w:rsidRPr="00EF4097">
        <w:rPr>
          <w:rFonts w:ascii="Marianne" w:hAnsi="Marianne" w:cs="Arial"/>
          <w:sz w:val="20"/>
          <w:szCs w:val="20"/>
        </w:rPr>
        <w:t>3</w:t>
      </w:r>
      <w:r w:rsidRPr="007B1CE6">
        <w:rPr>
          <w:rFonts w:ascii="Marianne" w:hAnsi="Marianne" w:cs="Arial"/>
          <w:sz w:val="20"/>
          <w:szCs w:val="20"/>
        </w:rPr>
        <w:t>, d’une pénalité de 50 € par jour ouvré</w:t>
      </w:r>
      <w:r>
        <w:rPr>
          <w:rFonts w:ascii="Marianne" w:hAnsi="Marianne" w:cs="Arial"/>
          <w:sz w:val="20"/>
          <w:szCs w:val="20"/>
        </w:rPr>
        <w:t xml:space="preserve"> et par local</w:t>
      </w:r>
      <w:r w:rsidRPr="007B1CE6">
        <w:rPr>
          <w:rFonts w:ascii="Marianne" w:hAnsi="Marianne" w:cs="Arial"/>
          <w:sz w:val="20"/>
          <w:szCs w:val="20"/>
        </w:rPr>
        <w:t xml:space="preserve"> ; </w:t>
      </w:r>
    </w:p>
    <w:p w14:paraId="1F9DC5D5" w14:textId="77777777" w:rsidR="00896575" w:rsidRPr="007B1CE6" w:rsidRDefault="00896575" w:rsidP="00896575">
      <w:pPr>
        <w:numPr>
          <w:ilvl w:val="0"/>
          <w:numId w:val="21"/>
        </w:numPr>
        <w:suppressAutoHyphens/>
        <w:spacing w:before="40"/>
        <w:jc w:val="both"/>
        <w:rPr>
          <w:rFonts w:ascii="Marianne" w:hAnsi="Marianne" w:cs="Arial"/>
          <w:sz w:val="20"/>
          <w:szCs w:val="20"/>
        </w:rPr>
      </w:pPr>
      <w:r w:rsidRPr="007B1CE6">
        <w:rPr>
          <w:rFonts w:ascii="Marianne" w:hAnsi="Marianne" w:cs="Arial"/>
          <w:sz w:val="20"/>
          <w:szCs w:val="20"/>
        </w:rPr>
        <w:t xml:space="preserve">en cas de non-respect de la démarche méthodologique proposée par le Titulaire dans sa Proposition technique, une pénalité de 50 € par écart constaté et par bénéficiaire ; </w:t>
      </w:r>
    </w:p>
    <w:p w14:paraId="02BB3268" w14:textId="77777777" w:rsidR="00896575" w:rsidRPr="004A1584" w:rsidRDefault="00896575" w:rsidP="00896575">
      <w:pPr>
        <w:numPr>
          <w:ilvl w:val="0"/>
          <w:numId w:val="21"/>
        </w:numPr>
        <w:suppressAutoHyphens/>
        <w:spacing w:before="40"/>
        <w:jc w:val="both"/>
        <w:rPr>
          <w:rFonts w:ascii="Marianne" w:hAnsi="Marianne" w:cs="Arial"/>
          <w:sz w:val="20"/>
          <w:szCs w:val="20"/>
        </w:rPr>
      </w:pPr>
      <w:r w:rsidRPr="33241CA4">
        <w:rPr>
          <w:rFonts w:ascii="Marianne" w:hAnsi="Marianne" w:cs="Arial"/>
          <w:sz w:val="20"/>
          <w:szCs w:val="20"/>
        </w:rPr>
        <w:t xml:space="preserve">en cas de non-respect de ses </w:t>
      </w:r>
      <w:bookmarkStart w:id="3" w:name="_Hlk183017250"/>
      <w:r w:rsidRPr="33241CA4">
        <w:rPr>
          <w:rFonts w:ascii="Marianne" w:hAnsi="Marianne" w:cs="Arial"/>
          <w:sz w:val="20"/>
          <w:szCs w:val="20"/>
        </w:rPr>
        <w:t>obligations en matière de sensibilisation des intervenants à l’accessibilité</w:t>
      </w:r>
      <w:bookmarkEnd w:id="3"/>
      <w:r w:rsidRPr="33241CA4">
        <w:rPr>
          <w:rFonts w:ascii="Marianne" w:hAnsi="Marianne" w:cs="Arial"/>
          <w:sz w:val="20"/>
          <w:szCs w:val="20"/>
        </w:rPr>
        <w:t xml:space="preserve"> telles que définies à l’article 7.2 du Cahier des charges fonctionnel et technique (CCFT), d’une pénalité de 50 € par intervenant ;</w:t>
      </w:r>
    </w:p>
    <w:p w14:paraId="628971D5" w14:textId="77777777" w:rsidR="00896575" w:rsidRPr="004A1584" w:rsidRDefault="00896575" w:rsidP="00896575">
      <w:pPr>
        <w:numPr>
          <w:ilvl w:val="0"/>
          <w:numId w:val="21"/>
        </w:numPr>
        <w:suppressAutoHyphens/>
        <w:spacing w:before="40"/>
        <w:jc w:val="both"/>
        <w:rPr>
          <w:rFonts w:ascii="Marianne" w:hAnsi="Marianne" w:cs="Arial"/>
          <w:sz w:val="20"/>
          <w:szCs w:val="20"/>
        </w:rPr>
      </w:pPr>
      <w:r w:rsidRPr="004A1584">
        <w:rPr>
          <w:rFonts w:ascii="Marianne" w:hAnsi="Marianne" w:cs="Arial"/>
          <w:sz w:val="20"/>
          <w:szCs w:val="20"/>
        </w:rPr>
        <w:t>en cas de non-respect de l’obligation de fournir un nombre suffisant de plages de rendez-vous compte tenu des besoins exprimés dans les conditions définies à l’article V.2.1</w:t>
      </w:r>
      <w:r>
        <w:rPr>
          <w:rFonts w:ascii="Marianne" w:hAnsi="Marianne" w:cs="Arial"/>
          <w:sz w:val="20"/>
          <w:szCs w:val="20"/>
        </w:rPr>
        <w:t>.3</w:t>
      </w:r>
      <w:r w:rsidRPr="004A1584">
        <w:rPr>
          <w:rFonts w:ascii="Marianne" w:hAnsi="Marianne" w:cs="Arial"/>
          <w:sz w:val="20"/>
          <w:szCs w:val="20"/>
        </w:rPr>
        <w:t>, d’une pénalité de 500 € par demande ;</w:t>
      </w:r>
    </w:p>
    <w:p w14:paraId="4DE0DF1B" w14:textId="77777777" w:rsidR="00896575" w:rsidRPr="007B1CE6"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t>en cas de non-respect de l’obligation d’informer France Travail de l’abandon du bénéficiaire, d’une pénalité de 20% du prix unitaire de la prestation tel que figurant au Bordereau des prix pour le lot considéré, par abandon non signalé ;</w:t>
      </w:r>
    </w:p>
    <w:p w14:paraId="46DC00C6" w14:textId="77777777" w:rsidR="00896575" w:rsidRDefault="00896575" w:rsidP="00896575">
      <w:pPr>
        <w:pStyle w:val="Paragraphedeliste"/>
        <w:numPr>
          <w:ilvl w:val="0"/>
          <w:numId w:val="21"/>
        </w:numPr>
        <w:spacing w:before="40"/>
        <w:ind w:left="714" w:hanging="357"/>
        <w:contextualSpacing w:val="0"/>
        <w:jc w:val="both"/>
        <w:rPr>
          <w:rFonts w:ascii="Marianne" w:hAnsi="Marianne" w:cs="Arial"/>
          <w:sz w:val="20"/>
          <w:szCs w:val="20"/>
        </w:rPr>
      </w:pPr>
      <w:r w:rsidRPr="007B1CE6">
        <w:rPr>
          <w:rFonts w:ascii="Marianne" w:hAnsi="Marianne" w:cs="Arial"/>
          <w:sz w:val="20"/>
          <w:szCs w:val="20"/>
        </w:rPr>
        <w:t>en cas de non-respect du nombre annuel d’heures de travail correspondant à l’engagement d’insertion professionnelle prévu à l’article V.3.3.1 ou en l’absence de transmission des documents mentionnés à l’article V.3.3.</w:t>
      </w:r>
      <w:r>
        <w:rPr>
          <w:rFonts w:ascii="Marianne" w:hAnsi="Marianne" w:cs="Arial"/>
          <w:sz w:val="20"/>
          <w:szCs w:val="20"/>
        </w:rPr>
        <w:t>2</w:t>
      </w:r>
      <w:r w:rsidRPr="007B1CE6">
        <w:rPr>
          <w:rFonts w:ascii="Marianne" w:hAnsi="Marianne" w:cs="Arial"/>
          <w:sz w:val="20"/>
          <w:szCs w:val="20"/>
        </w:rPr>
        <w:t>, d’une pénalité de 35 € par heure d’insertion non réalisée ou non justifiée</w:t>
      </w:r>
      <w:r>
        <w:rPr>
          <w:rFonts w:ascii="Marianne" w:hAnsi="Marianne" w:cs="Arial"/>
          <w:sz w:val="20"/>
          <w:szCs w:val="20"/>
        </w:rPr>
        <w:t> ;</w:t>
      </w:r>
    </w:p>
    <w:p w14:paraId="01169056" w14:textId="77777777" w:rsidR="00896575" w:rsidRPr="004A1584" w:rsidRDefault="00896575" w:rsidP="00896575">
      <w:pPr>
        <w:numPr>
          <w:ilvl w:val="0"/>
          <w:numId w:val="21"/>
        </w:numPr>
        <w:suppressAutoHyphens/>
        <w:spacing w:before="40"/>
        <w:jc w:val="both"/>
        <w:rPr>
          <w:rFonts w:ascii="Marianne" w:hAnsi="Marianne" w:cs="Arial"/>
          <w:sz w:val="20"/>
          <w:szCs w:val="20"/>
        </w:rPr>
      </w:pPr>
      <w:r w:rsidRPr="004A1584">
        <w:rPr>
          <w:rFonts w:ascii="Marianne" w:hAnsi="Marianne" w:cs="Arial"/>
          <w:sz w:val="20"/>
          <w:szCs w:val="20"/>
        </w:rPr>
        <w:t>en cas de retard dans la transmission d’un élément exigé en matière de réduction des émissions de gaz à effet de serre en application de l’article V.6, d’une pénalité de 20 € par jour ouvré de retard ;</w:t>
      </w:r>
    </w:p>
    <w:p w14:paraId="59ABF601" w14:textId="77777777" w:rsidR="00896575" w:rsidRPr="007B1CE6" w:rsidRDefault="00896575" w:rsidP="00896575">
      <w:pPr>
        <w:pStyle w:val="Paragraphedeliste"/>
        <w:numPr>
          <w:ilvl w:val="0"/>
          <w:numId w:val="21"/>
        </w:numPr>
        <w:spacing w:before="40"/>
        <w:contextualSpacing w:val="0"/>
        <w:jc w:val="both"/>
        <w:rPr>
          <w:rFonts w:ascii="Marianne" w:hAnsi="Marianne" w:cs="Arial"/>
          <w:sz w:val="20"/>
          <w:szCs w:val="20"/>
        </w:rPr>
      </w:pPr>
      <w:r w:rsidRPr="004A1584">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d’une pénalité de 5 000 € par contentieux.</w:t>
      </w:r>
    </w:p>
    <w:p w14:paraId="35095823" w14:textId="77777777" w:rsidR="00896575" w:rsidRPr="007B1CE6" w:rsidRDefault="00896575" w:rsidP="00896575">
      <w:pPr>
        <w:spacing w:before="240"/>
        <w:jc w:val="both"/>
        <w:rPr>
          <w:rFonts w:ascii="Marianne" w:hAnsi="Marianne" w:cs="Arial"/>
          <w:sz w:val="20"/>
          <w:szCs w:val="20"/>
        </w:rPr>
      </w:pPr>
      <w:r w:rsidRPr="007B1CE6">
        <w:rPr>
          <w:rFonts w:ascii="Marianne" w:hAnsi="Marianne" w:cs="Arial"/>
          <w:sz w:val="20"/>
          <w:szCs w:val="20"/>
        </w:rPr>
        <w:t xml:space="preserve">Les pénalités sont réglées par le Titulaire dans un délai maximum de </w:t>
      </w:r>
      <w:r>
        <w:rPr>
          <w:rFonts w:ascii="Marianne" w:hAnsi="Marianne" w:cs="Arial"/>
          <w:sz w:val="20"/>
          <w:szCs w:val="20"/>
        </w:rPr>
        <w:t>30</w:t>
      </w:r>
      <w:r w:rsidRPr="007B1CE6">
        <w:rPr>
          <w:rFonts w:ascii="Marianne" w:hAnsi="Marianne" w:cs="Arial"/>
          <w:sz w:val="20"/>
          <w:szCs w:val="20"/>
        </w:rPr>
        <w:t xml:space="preserve"> jours calendaires à compter de la date de réception de la demande</w:t>
      </w:r>
      <w:r>
        <w:rPr>
          <w:rFonts w:ascii="Marianne" w:hAnsi="Marianne" w:cs="Arial"/>
          <w:sz w:val="20"/>
          <w:szCs w:val="20"/>
        </w:rPr>
        <w:t xml:space="preserve"> de France Travail</w:t>
      </w:r>
      <w:r w:rsidRPr="007B1CE6">
        <w:rPr>
          <w:rFonts w:ascii="Marianne" w:hAnsi="Marianne" w:cs="Arial"/>
          <w:sz w:val="20"/>
          <w:szCs w:val="20"/>
        </w:rPr>
        <w:t xml:space="preserve">.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 </w:t>
      </w:r>
    </w:p>
    <w:p w14:paraId="4286F881" w14:textId="77777777" w:rsidR="00896575" w:rsidRPr="00EF4097" w:rsidRDefault="00896575" w:rsidP="00896575">
      <w:pPr>
        <w:spacing w:before="180"/>
        <w:jc w:val="both"/>
        <w:rPr>
          <w:rFonts w:ascii="Marianne" w:hAnsi="Marianne" w:cs="Arial"/>
          <w:sz w:val="20"/>
          <w:szCs w:val="20"/>
        </w:rPr>
      </w:pPr>
      <w:r w:rsidRPr="00EF4097">
        <w:rPr>
          <w:rFonts w:ascii="Marianne" w:hAnsi="Marianne" w:cs="Arial"/>
          <w:sz w:val="20"/>
          <w:szCs w:val="20"/>
        </w:rPr>
        <w:t xml:space="preserve">Lorsque le montant des pénalités excède 20 000 €, France Travail se réserve le droit de résilier le marché conformément aux dispositions de l’article VIII.1.  </w:t>
      </w:r>
    </w:p>
    <w:p w14:paraId="4EF832C5" w14:textId="77777777" w:rsidR="00896575" w:rsidRPr="007B1CE6" w:rsidRDefault="00896575" w:rsidP="00896575">
      <w:pPr>
        <w:spacing w:before="180"/>
        <w:jc w:val="both"/>
        <w:rPr>
          <w:rFonts w:ascii="Marianne" w:hAnsi="Marianne" w:cs="Arial"/>
          <w:sz w:val="20"/>
          <w:szCs w:val="20"/>
        </w:rPr>
      </w:pPr>
      <w:r w:rsidRPr="00EF4097">
        <w:rPr>
          <w:rFonts w:ascii="Marianne" w:hAnsi="Marianne" w:cs="Arial"/>
          <w:sz w:val="20"/>
          <w:szCs w:val="20"/>
        </w:rPr>
        <w:lastRenderedPageBreak/>
        <w:t>L’application des pénalités ne revêt en aucun cas un caractère libératoire</w:t>
      </w:r>
      <w:r w:rsidRPr="007B1CE6">
        <w:rPr>
          <w:rFonts w:ascii="Marianne" w:hAnsi="Marianne" w:cs="Arial"/>
          <w:sz w:val="20"/>
          <w:szCs w:val="20"/>
        </w:rPr>
        <w:t xml:space="preserve">. Sous cette réserve, les pénalités sont, le cas échéant, appliquées jusqu’à la veille incluse de la date d’effet de la résiliation du marché. </w:t>
      </w:r>
    </w:p>
    <w:p w14:paraId="22C09B77" w14:textId="77777777" w:rsidR="00896575" w:rsidRPr="007B1CE6" w:rsidRDefault="00896575" w:rsidP="00896575">
      <w:pPr>
        <w:autoSpaceDE w:val="0"/>
        <w:autoSpaceDN w:val="0"/>
        <w:adjustRightInd w:val="0"/>
        <w:spacing w:before="480"/>
        <w:jc w:val="both"/>
        <w:outlineLvl w:val="0"/>
        <w:rPr>
          <w:rFonts w:ascii="Marianne" w:hAnsi="Marianne" w:cs="Arial"/>
          <w:b/>
          <w:bCs/>
          <w:sz w:val="20"/>
          <w:szCs w:val="20"/>
        </w:rPr>
      </w:pPr>
      <w:r w:rsidRPr="007B1CE6">
        <w:rPr>
          <w:rFonts w:ascii="Marianne" w:hAnsi="Marianne" w:cs="Arial"/>
          <w:b/>
          <w:bCs/>
          <w:sz w:val="20"/>
          <w:szCs w:val="20"/>
        </w:rPr>
        <w:t>V.</w:t>
      </w:r>
      <w:r>
        <w:rPr>
          <w:rFonts w:ascii="Marianne" w:hAnsi="Marianne" w:cs="Arial"/>
          <w:b/>
          <w:bCs/>
          <w:sz w:val="20"/>
          <w:szCs w:val="20"/>
        </w:rPr>
        <w:t>8</w:t>
      </w:r>
      <w:r w:rsidRPr="007B1CE6">
        <w:rPr>
          <w:rFonts w:ascii="Marianne" w:hAnsi="Marianne" w:cs="Arial"/>
          <w:b/>
          <w:bCs/>
          <w:sz w:val="20"/>
          <w:szCs w:val="20"/>
        </w:rPr>
        <w:t>. -  Réception des livrables</w:t>
      </w:r>
      <w:r>
        <w:rPr>
          <w:rFonts w:ascii="Marianne" w:hAnsi="Marianne" w:cs="Arial"/>
          <w:b/>
          <w:bCs/>
          <w:sz w:val="20"/>
          <w:szCs w:val="20"/>
        </w:rPr>
        <w:t xml:space="preserve"> et pièces</w:t>
      </w:r>
      <w:r w:rsidRPr="007B1CE6">
        <w:rPr>
          <w:rFonts w:ascii="Marianne" w:hAnsi="Marianne" w:cs="Arial"/>
          <w:b/>
          <w:bCs/>
          <w:sz w:val="20"/>
          <w:szCs w:val="20"/>
        </w:rPr>
        <w:t>, vérification et admission des prestations</w:t>
      </w:r>
    </w:p>
    <w:p w14:paraId="5218ED49" w14:textId="77777777" w:rsidR="00896575" w:rsidRPr="007B1CE6" w:rsidRDefault="00896575" w:rsidP="00896575">
      <w:pPr>
        <w:spacing w:before="180"/>
        <w:jc w:val="both"/>
        <w:rPr>
          <w:rFonts w:ascii="Marianne" w:hAnsi="Marianne" w:cs="Arial"/>
          <w:sz w:val="20"/>
          <w:szCs w:val="20"/>
        </w:rPr>
      </w:pPr>
      <w:r w:rsidRPr="33241CA4">
        <w:rPr>
          <w:rFonts w:ascii="Marianne" w:hAnsi="Marianne" w:cs="Arial"/>
          <w:sz w:val="20"/>
          <w:szCs w:val="20"/>
        </w:rPr>
        <w:t xml:space="preserve">Le livrable et les autres pièces justificatives du paiement du prix sont transmis </w:t>
      </w:r>
      <w:r w:rsidRPr="33241CA4">
        <w:rPr>
          <w:rFonts w:ascii="Marianne" w:hAnsi="Marianne" w:cs="Arial"/>
          <w:i/>
          <w:iCs/>
          <w:sz w:val="20"/>
          <w:szCs w:val="20"/>
        </w:rPr>
        <w:t>via</w:t>
      </w:r>
      <w:r w:rsidRPr="33241CA4">
        <w:rPr>
          <w:rFonts w:ascii="Marianne" w:hAnsi="Marianne" w:cs="Arial"/>
          <w:sz w:val="20"/>
          <w:szCs w:val="20"/>
        </w:rPr>
        <w:t xml:space="preserve"> les outils informatiques mentionnés à l’article V.10. </w:t>
      </w:r>
    </w:p>
    <w:p w14:paraId="2153E72F" w14:textId="77777777" w:rsidR="00896575" w:rsidRPr="007B1CE6" w:rsidRDefault="00896575" w:rsidP="00896575">
      <w:pPr>
        <w:spacing w:before="180"/>
        <w:jc w:val="both"/>
        <w:rPr>
          <w:rFonts w:ascii="Marianne" w:hAnsi="Marianne" w:cs="Arial"/>
          <w:sz w:val="20"/>
          <w:szCs w:val="20"/>
        </w:rPr>
      </w:pPr>
      <w:r w:rsidRPr="33241CA4">
        <w:rPr>
          <w:rFonts w:ascii="Marianne" w:hAnsi="Marianne" w:cs="Arial"/>
          <w:sz w:val="20"/>
          <w:szCs w:val="20"/>
        </w:rPr>
        <w:t xml:space="preserve">A peine d’application des pénalités mentionnées à l’article V.7, le livrable est transmis dans un délai maximum de 5 jours ouvrés à compter de la date de fin de la prestation. Ce délai s’applique également aux livrables devant être transmis après l’entretien de diagnostic initial lorsque le bénéficiaire est réorienté vers France Travail dans les conditions fixées à l’article 5.1 du Cahier des charges fonctionnel et technique (CCFT).  </w:t>
      </w:r>
    </w:p>
    <w:p w14:paraId="2AD8AB80" w14:textId="77777777" w:rsidR="00896575" w:rsidRPr="007B1CE6" w:rsidRDefault="00896575" w:rsidP="00896575">
      <w:pPr>
        <w:spacing w:before="180"/>
        <w:jc w:val="both"/>
        <w:rPr>
          <w:rFonts w:ascii="Marianne" w:hAnsi="Marianne" w:cs="Arial"/>
          <w:sz w:val="20"/>
          <w:szCs w:val="20"/>
        </w:rPr>
      </w:pPr>
      <w:r w:rsidRPr="33241CA4">
        <w:rPr>
          <w:rFonts w:ascii="Marianne" w:hAnsi="Marianne" w:cs="Arial"/>
          <w:sz w:val="20"/>
          <w:szCs w:val="20"/>
        </w:rPr>
        <w:t xml:space="preserve">Les opérations de vérification ont pour objet de contrôler la conformité du livrable et des autres pièces justificatives aux spécifications du marché. Dans un premier temps, les opérations de vérification visent à s’assurer, au travers de la transmission effective et de la complétude du livrable, que le pourcentage du prix unitaire par bénéficiaire dont le paiement est réclamé est bien justifié. Le Titulaire est informé qu’en aucun cas, il ne sera invité à compléter sa transmission dans le cas où des pièces justificatives sont manquantes. Seul le pourcentage du prix unitaire par bénéficiaire justifié par le livrable et, le cas échéant, les autres pièces justificatives transmis lui est effectivement dû. </w:t>
      </w:r>
    </w:p>
    <w:p w14:paraId="55381488" w14:textId="53E3F2F3" w:rsidR="00896575" w:rsidRPr="007B1CE6" w:rsidRDefault="00896575" w:rsidP="00896575">
      <w:pPr>
        <w:spacing w:before="180"/>
        <w:jc w:val="both"/>
        <w:rPr>
          <w:rFonts w:ascii="Marianne" w:hAnsi="Marianne" w:cs="Arial"/>
          <w:sz w:val="20"/>
          <w:szCs w:val="20"/>
        </w:rPr>
      </w:pPr>
      <w:r w:rsidRPr="33241CA4">
        <w:rPr>
          <w:rFonts w:ascii="Marianne" w:hAnsi="Marianne" w:cs="Arial"/>
          <w:sz w:val="20"/>
          <w:szCs w:val="20"/>
        </w:rPr>
        <w:t>Dans un second temps, les opérations de vérification visent à s’assurer que le livrable transmis démontre l’exécution de la prestation conformément aux spécifications du marché et présente le degré de qualité attendu. France Travail dispose d’un délai de 90 jours calendaires à compter de la mise à disposition du livrable. Dans le cas où il est constaté que le degré de qualité attendu n’est pas atteint ou une exécution incorrecte des prestations par rapport aux spécifications du marché</w:t>
      </w:r>
      <w:r>
        <w:rPr>
          <w:rFonts w:ascii="Marianne" w:hAnsi="Marianne" w:cs="Arial"/>
          <w:sz w:val="20"/>
          <w:szCs w:val="20"/>
        </w:rPr>
        <w:t xml:space="preserve"> (p</w:t>
      </w:r>
      <w:r w:rsidRPr="00142FA0">
        <w:rPr>
          <w:rFonts w:ascii="Marianne" w:hAnsi="Marianne" w:cs="Arial"/>
          <w:sz w:val="20"/>
          <w:szCs w:val="20"/>
        </w:rPr>
        <w:t>ar exemple la non tenue du module microentreprises lorsqu’il est prescrit</w:t>
      </w:r>
      <w:r>
        <w:rPr>
          <w:rFonts w:ascii="Marianne" w:hAnsi="Marianne" w:cs="Arial"/>
          <w:sz w:val="20"/>
          <w:szCs w:val="20"/>
        </w:rPr>
        <w:t>)</w:t>
      </w:r>
      <w:r w:rsidRPr="33241CA4">
        <w:rPr>
          <w:rFonts w:ascii="Marianne" w:hAnsi="Marianne" w:cs="Arial"/>
          <w:sz w:val="20"/>
          <w:szCs w:val="20"/>
        </w:rPr>
        <w:t xml:space="preserve">, France Travail prononce soit une décision d’admission avec réfaction, soit une décision de rejet si la non qualité est telle qu’elle équivaut à une absence de livrable. Le montant de la réfaction est fixé </w:t>
      </w:r>
      <w:r w:rsidRPr="00F107C1">
        <w:rPr>
          <w:rFonts w:ascii="Marianne" w:hAnsi="Marianne" w:cs="Arial"/>
          <w:sz w:val="20"/>
          <w:szCs w:val="20"/>
        </w:rPr>
        <w:t xml:space="preserve">forfaitairement à </w:t>
      </w:r>
      <w:r w:rsidRPr="006D4A5C">
        <w:rPr>
          <w:rFonts w:ascii="Marianne" w:hAnsi="Marianne" w:cs="Arial"/>
          <w:sz w:val="20"/>
          <w:szCs w:val="20"/>
        </w:rPr>
        <w:t>20% du prix unitaire</w:t>
      </w:r>
      <w:r w:rsidRPr="00F107C1">
        <w:rPr>
          <w:rFonts w:ascii="Marianne" w:hAnsi="Marianne" w:cs="Arial"/>
          <w:sz w:val="20"/>
          <w:szCs w:val="20"/>
        </w:rPr>
        <w:t xml:space="preserve"> par bénéficiaire </w:t>
      </w:r>
      <w:r w:rsidR="00DF3850">
        <w:rPr>
          <w:rFonts w:ascii="Marianne" w:hAnsi="Marianne" w:cs="Arial"/>
          <w:sz w:val="20"/>
          <w:szCs w:val="20"/>
        </w:rPr>
        <w:t>justifié par la charte d’adhésion-bilan et les autres pièces justificatives transmises</w:t>
      </w:r>
      <w:r w:rsidRPr="00F107C1">
        <w:rPr>
          <w:rFonts w:ascii="Marianne" w:hAnsi="Marianne" w:cs="Arial"/>
          <w:sz w:val="20"/>
          <w:szCs w:val="20"/>
        </w:rPr>
        <w:t>.</w:t>
      </w:r>
      <w:r w:rsidRPr="33241CA4">
        <w:rPr>
          <w:rFonts w:ascii="Marianne" w:hAnsi="Marianne" w:cs="Arial"/>
          <w:sz w:val="20"/>
          <w:szCs w:val="20"/>
        </w:rPr>
        <w:t xml:space="preserve"> </w:t>
      </w:r>
    </w:p>
    <w:p w14:paraId="637886BC"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Les décisions de rejet ou d’admission avec réfaction sont notifiées au Titulaire et donnent lieu à l’établissement d’un avoir.</w:t>
      </w:r>
      <w:r>
        <w:rPr>
          <w:rFonts w:ascii="Marianne" w:hAnsi="Marianne" w:cs="Arial"/>
          <w:sz w:val="20"/>
          <w:szCs w:val="20"/>
        </w:rPr>
        <w:t xml:space="preserve"> En cas de groupement, ces décisions sont notifiées au membre ayant exécuté la prestation, lequel établit l’avoir.</w:t>
      </w:r>
    </w:p>
    <w:p w14:paraId="21D5D8A1"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 silence gardé par France Travail dans le délai précité de 90 jours vaut admission du livrable. </w:t>
      </w:r>
    </w:p>
    <w:p w14:paraId="23E45568" w14:textId="77777777" w:rsidR="00896575" w:rsidRPr="007B1CE6" w:rsidRDefault="00896575" w:rsidP="00896575">
      <w:pPr>
        <w:tabs>
          <w:tab w:val="left" w:pos="5994"/>
        </w:tabs>
        <w:autoSpaceDE w:val="0"/>
        <w:autoSpaceDN w:val="0"/>
        <w:adjustRightInd w:val="0"/>
        <w:spacing w:before="480"/>
        <w:jc w:val="both"/>
        <w:outlineLvl w:val="0"/>
        <w:rPr>
          <w:rFonts w:ascii="Marianne" w:hAnsi="Marianne" w:cs="Arial"/>
          <w:b/>
          <w:bCs/>
          <w:sz w:val="20"/>
          <w:szCs w:val="20"/>
        </w:rPr>
      </w:pPr>
      <w:r w:rsidRPr="007B1CE6">
        <w:rPr>
          <w:rFonts w:ascii="Marianne" w:hAnsi="Marianne" w:cs="Arial"/>
          <w:b/>
          <w:bCs/>
          <w:sz w:val="20"/>
          <w:szCs w:val="20"/>
        </w:rPr>
        <w:t>V.</w:t>
      </w:r>
      <w:r>
        <w:rPr>
          <w:rFonts w:ascii="Marianne" w:hAnsi="Marianne" w:cs="Arial"/>
          <w:b/>
          <w:bCs/>
          <w:sz w:val="20"/>
          <w:szCs w:val="20"/>
        </w:rPr>
        <w:t>9</w:t>
      </w:r>
      <w:r w:rsidRPr="007B1CE6">
        <w:rPr>
          <w:rFonts w:ascii="Marianne" w:hAnsi="Marianne" w:cs="Arial"/>
          <w:b/>
          <w:bCs/>
          <w:sz w:val="20"/>
          <w:szCs w:val="20"/>
        </w:rPr>
        <w:t>. -  Contrôle qualité des prestations et suivi du marché</w:t>
      </w:r>
    </w:p>
    <w:p w14:paraId="09AD441C" w14:textId="77777777" w:rsidR="00896575" w:rsidRPr="007B1CE6" w:rsidRDefault="00896575" w:rsidP="00896575">
      <w:pPr>
        <w:autoSpaceDE w:val="0"/>
        <w:autoSpaceDN w:val="0"/>
        <w:adjustRightInd w:val="0"/>
        <w:spacing w:before="240"/>
        <w:jc w:val="both"/>
        <w:outlineLvl w:val="0"/>
        <w:rPr>
          <w:rFonts w:ascii="Marianne" w:hAnsi="Marianne" w:cs="Arial"/>
          <w:b/>
          <w:bCs/>
          <w:sz w:val="20"/>
          <w:szCs w:val="20"/>
        </w:rPr>
      </w:pPr>
      <w:r w:rsidRPr="007B1CE6">
        <w:rPr>
          <w:rFonts w:ascii="Marianne" w:hAnsi="Marianne" w:cs="Arial"/>
          <w:b/>
          <w:bCs/>
          <w:sz w:val="20"/>
          <w:szCs w:val="20"/>
        </w:rPr>
        <w:t>V.</w:t>
      </w:r>
      <w:r>
        <w:rPr>
          <w:rFonts w:ascii="Marianne" w:hAnsi="Marianne" w:cs="Arial"/>
          <w:b/>
          <w:bCs/>
          <w:sz w:val="20"/>
          <w:szCs w:val="20"/>
        </w:rPr>
        <w:t>9</w:t>
      </w:r>
      <w:r w:rsidRPr="007B1CE6">
        <w:rPr>
          <w:rFonts w:ascii="Marianne" w:hAnsi="Marianne" w:cs="Arial"/>
          <w:b/>
          <w:bCs/>
          <w:sz w:val="20"/>
          <w:szCs w:val="20"/>
        </w:rPr>
        <w:t>.1. -  Contrôle qualité des prestations</w:t>
      </w:r>
    </w:p>
    <w:p w14:paraId="571AAB08" w14:textId="77777777" w:rsidR="00896575" w:rsidRPr="007B1CE6" w:rsidRDefault="00896575" w:rsidP="00896575">
      <w:pPr>
        <w:spacing w:before="180"/>
        <w:jc w:val="both"/>
        <w:rPr>
          <w:rFonts w:ascii="Marianne" w:hAnsi="Marianne" w:cs="Arial"/>
          <w:sz w:val="20"/>
          <w:szCs w:val="20"/>
        </w:rPr>
      </w:pPr>
      <w:r w:rsidRPr="007B1CE6">
        <w:rPr>
          <w:rFonts w:ascii="Marianne" w:hAnsi="Marianne" w:cs="Arial"/>
          <w:sz w:val="20"/>
          <w:szCs w:val="20"/>
        </w:rPr>
        <w:t xml:space="preserve">Le contrôle qualité des prestations vise à s’assurer de </w:t>
      </w:r>
      <w:r>
        <w:rPr>
          <w:rFonts w:ascii="Marianne" w:hAnsi="Marianne" w:cs="Arial"/>
          <w:sz w:val="20"/>
          <w:szCs w:val="20"/>
        </w:rPr>
        <w:t>leur</w:t>
      </w:r>
      <w:r w:rsidRPr="007B1CE6">
        <w:rPr>
          <w:rFonts w:ascii="Marianne" w:hAnsi="Marianne" w:cs="Arial"/>
          <w:sz w:val="20"/>
          <w:szCs w:val="20"/>
        </w:rPr>
        <w:t xml:space="preserve"> réalisation conformément aux dispositions du marché, de leur performance et de la satisfaction des bénéficiaires </w:t>
      </w:r>
      <w:r>
        <w:rPr>
          <w:rFonts w:ascii="Marianne" w:hAnsi="Marianne" w:cs="Arial"/>
          <w:sz w:val="20"/>
          <w:szCs w:val="20"/>
        </w:rPr>
        <w:t>concernant les</w:t>
      </w:r>
      <w:r w:rsidRPr="007B1CE6">
        <w:rPr>
          <w:rFonts w:ascii="Marianne" w:hAnsi="Marianne" w:cs="Arial"/>
          <w:sz w:val="20"/>
          <w:szCs w:val="20"/>
        </w:rPr>
        <w:t xml:space="preserve"> modalités de réalisation</w:t>
      </w:r>
      <w:r>
        <w:rPr>
          <w:rFonts w:ascii="Marianne" w:hAnsi="Marianne" w:cs="Arial"/>
          <w:sz w:val="20"/>
          <w:szCs w:val="20"/>
        </w:rPr>
        <w:t xml:space="preserve"> des prestations</w:t>
      </w:r>
      <w:r w:rsidRPr="007B1CE6">
        <w:rPr>
          <w:rFonts w:ascii="Marianne" w:hAnsi="Marianne" w:cs="Arial"/>
          <w:sz w:val="20"/>
          <w:szCs w:val="20"/>
        </w:rPr>
        <w:t xml:space="preserve">. Il est mis en œuvre par France Travail sur la base : </w:t>
      </w:r>
    </w:p>
    <w:p w14:paraId="352028F9" w14:textId="77777777" w:rsidR="00896575" w:rsidRPr="007B1CE6" w:rsidRDefault="00896575" w:rsidP="00896575">
      <w:pPr>
        <w:numPr>
          <w:ilvl w:val="0"/>
          <w:numId w:val="10"/>
        </w:numPr>
        <w:tabs>
          <w:tab w:val="num" w:pos="709"/>
        </w:tabs>
        <w:suppressAutoHyphens/>
        <w:spacing w:before="180"/>
        <w:ind w:left="709"/>
        <w:jc w:val="both"/>
        <w:rPr>
          <w:rFonts w:ascii="Marianne" w:hAnsi="Marianne" w:cs="Arial"/>
          <w:sz w:val="20"/>
          <w:szCs w:val="20"/>
        </w:rPr>
      </w:pPr>
      <w:r w:rsidRPr="007B1CE6">
        <w:rPr>
          <w:rFonts w:ascii="Marianne" w:hAnsi="Marianne" w:cs="Arial"/>
          <w:sz w:val="20"/>
          <w:szCs w:val="20"/>
        </w:rPr>
        <w:t>des visites des locaux prévues à l’article V.4.</w:t>
      </w:r>
      <w:r>
        <w:rPr>
          <w:rFonts w:ascii="Marianne" w:hAnsi="Marianne" w:cs="Arial"/>
          <w:sz w:val="20"/>
          <w:szCs w:val="20"/>
        </w:rPr>
        <w:t>1.</w:t>
      </w:r>
      <w:r w:rsidRPr="007B1CE6">
        <w:rPr>
          <w:rFonts w:ascii="Marianne" w:hAnsi="Marianne" w:cs="Arial"/>
          <w:sz w:val="20"/>
          <w:szCs w:val="20"/>
        </w:rPr>
        <w:t xml:space="preserve">3 ;  </w:t>
      </w:r>
    </w:p>
    <w:p w14:paraId="2DD0B4D8" w14:textId="77777777" w:rsidR="00896575" w:rsidRPr="007B1CE6" w:rsidRDefault="00896575" w:rsidP="00896575">
      <w:pPr>
        <w:numPr>
          <w:ilvl w:val="0"/>
          <w:numId w:val="10"/>
        </w:numPr>
        <w:tabs>
          <w:tab w:val="num" w:pos="709"/>
        </w:tabs>
        <w:suppressAutoHyphens/>
        <w:spacing w:before="40"/>
        <w:ind w:left="709" w:hanging="357"/>
        <w:jc w:val="both"/>
        <w:rPr>
          <w:rFonts w:ascii="Marianne" w:hAnsi="Marianne" w:cs="Arial"/>
          <w:sz w:val="20"/>
          <w:szCs w:val="20"/>
        </w:rPr>
      </w:pPr>
      <w:r w:rsidRPr="007B1CE6">
        <w:rPr>
          <w:rFonts w:ascii="Marianne" w:hAnsi="Marianne" w:cs="Arial"/>
          <w:sz w:val="20"/>
          <w:szCs w:val="20"/>
        </w:rPr>
        <w:t>de la vérification des prestations prévue à l’article V.</w:t>
      </w:r>
      <w:r>
        <w:rPr>
          <w:rFonts w:ascii="Marianne" w:hAnsi="Marianne" w:cs="Arial"/>
          <w:sz w:val="20"/>
          <w:szCs w:val="20"/>
        </w:rPr>
        <w:t>8</w:t>
      </w:r>
      <w:r w:rsidRPr="007B1CE6">
        <w:rPr>
          <w:rFonts w:ascii="Marianne" w:hAnsi="Marianne" w:cs="Arial"/>
          <w:sz w:val="20"/>
          <w:szCs w:val="20"/>
        </w:rPr>
        <w:t xml:space="preserve"> ; </w:t>
      </w:r>
    </w:p>
    <w:p w14:paraId="3AB69AE3" w14:textId="77777777" w:rsidR="00896575" w:rsidRPr="007B1CE6" w:rsidRDefault="00896575" w:rsidP="00896575">
      <w:pPr>
        <w:numPr>
          <w:ilvl w:val="0"/>
          <w:numId w:val="10"/>
        </w:numPr>
        <w:tabs>
          <w:tab w:val="num" w:pos="709"/>
        </w:tabs>
        <w:suppressAutoHyphens/>
        <w:spacing w:before="40"/>
        <w:ind w:left="709" w:hanging="357"/>
        <w:jc w:val="both"/>
        <w:rPr>
          <w:rFonts w:ascii="Marianne" w:hAnsi="Marianne" w:cs="Arial"/>
          <w:sz w:val="20"/>
          <w:szCs w:val="20"/>
        </w:rPr>
      </w:pPr>
      <w:r w:rsidRPr="007B1CE6">
        <w:rPr>
          <w:rFonts w:ascii="Marianne" w:hAnsi="Marianne" w:cs="Arial"/>
          <w:sz w:val="20"/>
          <w:szCs w:val="20"/>
        </w:rPr>
        <w:t>d’enquête</w:t>
      </w:r>
      <w:r>
        <w:rPr>
          <w:rFonts w:ascii="Marianne" w:hAnsi="Marianne" w:cs="Arial"/>
          <w:sz w:val="20"/>
          <w:szCs w:val="20"/>
        </w:rPr>
        <w:t>s</w:t>
      </w:r>
      <w:r w:rsidRPr="007B1CE6">
        <w:rPr>
          <w:rFonts w:ascii="Marianne" w:hAnsi="Marianne" w:cs="Arial"/>
          <w:sz w:val="20"/>
          <w:szCs w:val="20"/>
        </w:rPr>
        <w:t xml:space="preserve"> de satisfaction </w:t>
      </w:r>
      <w:r>
        <w:rPr>
          <w:rFonts w:ascii="Marianne" w:hAnsi="Marianne" w:cs="Arial"/>
          <w:sz w:val="20"/>
          <w:szCs w:val="20"/>
        </w:rPr>
        <w:t>réalisées auprès des bénéficiaires</w:t>
      </w:r>
      <w:r w:rsidRPr="009D02E4">
        <w:rPr>
          <w:rFonts w:ascii="Marianne" w:hAnsi="Marianne" w:cs="Arial"/>
          <w:sz w:val="20"/>
          <w:szCs w:val="20"/>
        </w:rPr>
        <w:t xml:space="preserve"> </w:t>
      </w:r>
      <w:r w:rsidRPr="00DD1F6D">
        <w:rPr>
          <w:rFonts w:ascii="Marianne" w:hAnsi="Marianne" w:cs="Arial"/>
          <w:sz w:val="20"/>
          <w:szCs w:val="20"/>
        </w:rPr>
        <w:t>par France Travail ou un tiers mandaté par ses soins</w:t>
      </w:r>
      <w:r>
        <w:rPr>
          <w:rFonts w:ascii="Marianne" w:hAnsi="Marianne" w:cs="Arial"/>
          <w:sz w:val="20"/>
          <w:szCs w:val="20"/>
        </w:rPr>
        <w:t xml:space="preserve"> </w:t>
      </w:r>
      <w:r w:rsidRPr="007B1CE6">
        <w:rPr>
          <w:rFonts w:ascii="Marianne" w:hAnsi="Marianne" w:cs="Arial"/>
          <w:sz w:val="20"/>
          <w:szCs w:val="20"/>
        </w:rPr>
        <w:t xml:space="preserve"> ; </w:t>
      </w:r>
    </w:p>
    <w:p w14:paraId="0A60B6D5" w14:textId="77777777" w:rsidR="00896575" w:rsidRPr="007B1CE6" w:rsidRDefault="00896575" w:rsidP="00896575">
      <w:pPr>
        <w:numPr>
          <w:ilvl w:val="0"/>
          <w:numId w:val="10"/>
        </w:numPr>
        <w:tabs>
          <w:tab w:val="num" w:pos="709"/>
        </w:tabs>
        <w:suppressAutoHyphens/>
        <w:spacing w:before="40"/>
        <w:ind w:left="709" w:hanging="357"/>
        <w:jc w:val="both"/>
        <w:rPr>
          <w:rFonts w:ascii="Marianne" w:hAnsi="Marianne" w:cs="Arial"/>
          <w:sz w:val="20"/>
          <w:szCs w:val="20"/>
        </w:rPr>
      </w:pPr>
      <w:r w:rsidRPr="007B1CE6">
        <w:rPr>
          <w:rFonts w:ascii="Marianne" w:hAnsi="Marianne" w:cs="Arial"/>
          <w:sz w:val="20"/>
          <w:szCs w:val="20"/>
        </w:rPr>
        <w:lastRenderedPageBreak/>
        <w:t xml:space="preserve">d’une analyse et d’un suivi des réclamations le cas échéant adressées à France Travail par des bénéficiaires ; </w:t>
      </w:r>
    </w:p>
    <w:p w14:paraId="3B52BDFB" w14:textId="77777777" w:rsidR="00896575" w:rsidRPr="007B1CE6" w:rsidRDefault="00896575" w:rsidP="00896575">
      <w:pPr>
        <w:numPr>
          <w:ilvl w:val="0"/>
          <w:numId w:val="10"/>
        </w:numPr>
        <w:tabs>
          <w:tab w:val="num" w:pos="709"/>
        </w:tabs>
        <w:suppressAutoHyphens/>
        <w:spacing w:before="40"/>
        <w:ind w:left="709" w:hanging="357"/>
        <w:jc w:val="both"/>
        <w:rPr>
          <w:rFonts w:ascii="Marianne" w:hAnsi="Marianne" w:cs="Arial"/>
          <w:sz w:val="20"/>
          <w:szCs w:val="20"/>
        </w:rPr>
      </w:pPr>
      <w:r w:rsidRPr="007B1CE6">
        <w:rPr>
          <w:rFonts w:ascii="Marianne" w:hAnsi="Marianne" w:cs="Arial"/>
          <w:sz w:val="20"/>
          <w:szCs w:val="20"/>
        </w:rPr>
        <w:t>de contrôles sur place opérés par France Travail ou un tiers mandaté par ses soins et susceptibles de porter sur tout élément concourant à la réalisation des prestations</w:t>
      </w:r>
      <w:r>
        <w:rPr>
          <w:rFonts w:ascii="Marianne" w:hAnsi="Marianne" w:cs="Arial"/>
          <w:sz w:val="20"/>
          <w:szCs w:val="20"/>
        </w:rPr>
        <w:t xml:space="preserve"> et ce, </w:t>
      </w:r>
      <w:r w:rsidRPr="007B1CE6">
        <w:rPr>
          <w:rFonts w:ascii="Marianne" w:hAnsi="Marianne" w:cs="Arial"/>
          <w:sz w:val="20"/>
          <w:szCs w:val="20"/>
        </w:rPr>
        <w:t xml:space="preserve">sans que le Titulaire n’en soit obligatoirement préalablement averti. Le Titulaire est informé que France Travail </w:t>
      </w:r>
      <w:r>
        <w:rPr>
          <w:rFonts w:ascii="Marianne" w:hAnsi="Marianne" w:cs="Arial"/>
          <w:sz w:val="20"/>
          <w:szCs w:val="20"/>
        </w:rPr>
        <w:t>(</w:t>
      </w:r>
      <w:r w:rsidRPr="007B1CE6">
        <w:rPr>
          <w:rFonts w:ascii="Marianne" w:hAnsi="Marianne" w:cs="Arial"/>
          <w:sz w:val="20"/>
          <w:szCs w:val="20"/>
        </w:rPr>
        <w:t>ou le tiers mandaté par ses soins</w:t>
      </w:r>
      <w:r>
        <w:rPr>
          <w:rFonts w:ascii="Marianne" w:hAnsi="Marianne" w:cs="Arial"/>
          <w:sz w:val="20"/>
          <w:szCs w:val="20"/>
        </w:rPr>
        <w:t>)</w:t>
      </w:r>
      <w:r w:rsidRPr="007B1CE6">
        <w:rPr>
          <w:rFonts w:ascii="Marianne" w:hAnsi="Marianne" w:cs="Arial"/>
          <w:sz w:val="20"/>
          <w:szCs w:val="20"/>
        </w:rPr>
        <w:t xml:space="preserve"> se réserve la possibilité d’assister à des entretiens et/ou toute séquence avec les bénéficiaires ; </w:t>
      </w:r>
    </w:p>
    <w:p w14:paraId="704F0D4A" w14:textId="77777777" w:rsidR="00896575" w:rsidRPr="007B1CE6" w:rsidRDefault="00896575" w:rsidP="00896575">
      <w:pPr>
        <w:numPr>
          <w:ilvl w:val="0"/>
          <w:numId w:val="10"/>
        </w:numPr>
        <w:tabs>
          <w:tab w:val="num" w:pos="709"/>
        </w:tabs>
        <w:suppressAutoHyphens/>
        <w:spacing w:before="40"/>
        <w:ind w:left="709" w:hanging="357"/>
        <w:jc w:val="both"/>
        <w:rPr>
          <w:rFonts w:ascii="Marianne" w:hAnsi="Marianne" w:cs="Arial"/>
          <w:sz w:val="20"/>
          <w:szCs w:val="20"/>
        </w:rPr>
      </w:pPr>
      <w:r w:rsidRPr="007B1CE6">
        <w:rPr>
          <w:rFonts w:ascii="Marianne" w:hAnsi="Marianne" w:cs="Arial"/>
          <w:sz w:val="20"/>
          <w:szCs w:val="20"/>
        </w:rPr>
        <w:t xml:space="preserve">d’audits sur place réalisés par France Travail portant sur les procédures et critères de recrutement des intervenants, le dispositif interne de contrôle de conformité et de prévention de la lutte contre la fraude mentionné à </w:t>
      </w:r>
      <w:r w:rsidRPr="00142FA0">
        <w:rPr>
          <w:rFonts w:ascii="Marianne" w:hAnsi="Marianne" w:cs="Arial"/>
          <w:sz w:val="20"/>
          <w:szCs w:val="20"/>
        </w:rPr>
        <w:t>l’article VII.4 et, le c</w:t>
      </w:r>
      <w:r>
        <w:rPr>
          <w:rFonts w:ascii="Marianne" w:hAnsi="Marianne" w:cs="Arial"/>
          <w:sz w:val="20"/>
          <w:szCs w:val="20"/>
        </w:rPr>
        <w:t>as échéant,</w:t>
      </w:r>
      <w:r w:rsidRPr="007B1CE6">
        <w:rPr>
          <w:rFonts w:ascii="Marianne" w:hAnsi="Marianne" w:cs="Arial"/>
          <w:sz w:val="20"/>
          <w:szCs w:val="20"/>
        </w:rPr>
        <w:t xml:space="preserve"> le pilotage de l’activité des membres du groupement d’opérateurs économiques et/ou des sous-traitants.</w:t>
      </w:r>
    </w:p>
    <w:p w14:paraId="23BDB82F" w14:textId="77777777" w:rsidR="00896575" w:rsidRPr="009D02E4" w:rsidRDefault="00896575" w:rsidP="00896575">
      <w:pPr>
        <w:spacing w:before="240"/>
        <w:jc w:val="both"/>
        <w:rPr>
          <w:rFonts w:ascii="Marianne" w:hAnsi="Marianne" w:cs="Arial"/>
          <w:sz w:val="20"/>
          <w:szCs w:val="20"/>
        </w:rPr>
      </w:pPr>
      <w:r w:rsidRPr="007B1CE6">
        <w:rPr>
          <w:rFonts w:ascii="Marianne" w:hAnsi="Marianne" w:cs="Arial"/>
          <w:sz w:val="20"/>
          <w:szCs w:val="20"/>
        </w:rPr>
        <w:t xml:space="preserve">Il s’appuie par ailleurs sur les indicateurs suivants établis par France Travail : </w:t>
      </w:r>
    </w:p>
    <w:p w14:paraId="404FB6EB" w14:textId="77777777"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06D4A5C">
        <w:rPr>
          <w:rFonts w:ascii="Marianne" w:hAnsi="Marianne" w:cs="Arial"/>
          <w:sz w:val="20"/>
          <w:szCs w:val="20"/>
        </w:rPr>
        <w:t xml:space="preserve">taux de présence lors de l’entretien de diagnostic initial (nombre de bénéficiaires présents / nombre de commandes), par modalité d’inscription (rendez-vous pris par France Travail ou auto-inscription du bénéficiaire) et par modalité de réalisation (présentiel ou distanciel) ;  </w:t>
      </w:r>
    </w:p>
    <w:p w14:paraId="4D293906" w14:textId="27A82907"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E2701B1">
        <w:rPr>
          <w:rFonts w:ascii="Marianne" w:hAnsi="Marianne" w:cs="Arial"/>
          <w:sz w:val="20"/>
          <w:szCs w:val="20"/>
        </w:rPr>
        <w:t xml:space="preserve">taux de poursuite de la prestation </w:t>
      </w:r>
      <w:r w:rsidR="6DE2FF5C" w:rsidRPr="0E2701B1">
        <w:rPr>
          <w:rFonts w:ascii="Marianne" w:hAnsi="Marianne" w:cs="Arial"/>
          <w:sz w:val="20"/>
          <w:szCs w:val="20"/>
        </w:rPr>
        <w:t xml:space="preserve">sur le module émergence </w:t>
      </w:r>
      <w:r w:rsidRPr="0E2701B1">
        <w:rPr>
          <w:rFonts w:ascii="Marianne" w:hAnsi="Marianne" w:cs="Arial"/>
          <w:sz w:val="20"/>
          <w:szCs w:val="20"/>
        </w:rPr>
        <w:t xml:space="preserve">(nombre de bénéficiaires poursuivant la prestation / nombre de bénéficiaires présents à l’entretien de diagnostic initial), par modalité d’inscription ; </w:t>
      </w:r>
    </w:p>
    <w:p w14:paraId="09B10B3C" w14:textId="6AEC3263" w:rsidR="00DF3850" w:rsidRPr="006D4A5C" w:rsidRDefault="66FB9163" w:rsidP="0E2701B1">
      <w:pPr>
        <w:numPr>
          <w:ilvl w:val="0"/>
          <w:numId w:val="12"/>
        </w:numPr>
        <w:tabs>
          <w:tab w:val="clear" w:pos="1776"/>
          <w:tab w:val="num" w:pos="709"/>
        </w:tabs>
        <w:suppressAutoHyphens/>
        <w:spacing w:before="40"/>
        <w:ind w:left="709" w:hanging="425"/>
        <w:jc w:val="both"/>
        <w:rPr>
          <w:rFonts w:ascii="Marianne" w:eastAsia="Marianne" w:hAnsi="Marianne" w:cs="Marianne"/>
          <w:sz w:val="20"/>
          <w:szCs w:val="20"/>
        </w:rPr>
      </w:pPr>
      <w:r w:rsidRPr="0E2701B1">
        <w:rPr>
          <w:rFonts w:ascii="Marianne" w:eastAsia="Marianne" w:hAnsi="Marianne" w:cs="Marianne"/>
          <w:sz w:val="20"/>
          <w:szCs w:val="20"/>
        </w:rPr>
        <w:t xml:space="preserve">taux de poursuite de la prestation sur le module accompagnement (nombre de bénéficiaires poursuivant la prestation / nombre de bénéficiaires présents à l’entretien de bilan intermédiaire), par modalité d’inscription ; </w:t>
      </w:r>
    </w:p>
    <w:p w14:paraId="2568B1E5" w14:textId="64513F98" w:rsidR="00896575" w:rsidRPr="00DF3850" w:rsidRDefault="66FB9163" w:rsidP="00DF3850">
      <w:pPr>
        <w:numPr>
          <w:ilvl w:val="0"/>
          <w:numId w:val="12"/>
        </w:numPr>
        <w:tabs>
          <w:tab w:val="clear" w:pos="1776"/>
          <w:tab w:val="num" w:pos="709"/>
        </w:tabs>
        <w:suppressAutoHyphens/>
        <w:spacing w:before="40"/>
        <w:ind w:left="709" w:hanging="425"/>
        <w:jc w:val="both"/>
        <w:rPr>
          <w:rFonts w:ascii="Marianne" w:eastAsia="Marianne" w:hAnsi="Marianne" w:cs="Marianne"/>
          <w:sz w:val="20"/>
          <w:szCs w:val="20"/>
        </w:rPr>
      </w:pPr>
      <w:r w:rsidRPr="00DF3850">
        <w:rPr>
          <w:rFonts w:ascii="Marianne" w:eastAsia="Marianne" w:hAnsi="Marianne" w:cs="Marianne"/>
          <w:sz w:val="20"/>
          <w:szCs w:val="20"/>
        </w:rPr>
        <w:t xml:space="preserve">taux de poursuite de la prestation sur le module accompagnement (nombre de bénéficiaires poursuivant la prestation / nombre de bénéficiaires présents à l’entretien de diagnostic initial), par modalité d’inscription ; </w:t>
      </w:r>
    </w:p>
    <w:p w14:paraId="417D8B59" w14:textId="1C8F2AF6"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E2701B1">
        <w:rPr>
          <w:rFonts w:ascii="Marianne" w:hAnsi="Marianne" w:cs="Arial"/>
          <w:sz w:val="20"/>
          <w:szCs w:val="20"/>
        </w:rPr>
        <w:t xml:space="preserve">taux de réorientation à l’issue de l’entretien de diagnostic initial, par modalité d’inscription ; </w:t>
      </w:r>
    </w:p>
    <w:p w14:paraId="0857ABF4" w14:textId="0255DF34"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E2701B1">
        <w:rPr>
          <w:rFonts w:ascii="Marianne" w:hAnsi="Marianne" w:cs="Arial"/>
          <w:sz w:val="20"/>
          <w:szCs w:val="20"/>
        </w:rPr>
        <w:t xml:space="preserve">taux de </w:t>
      </w:r>
      <w:r w:rsidR="00DF3850">
        <w:rPr>
          <w:rFonts w:ascii="Marianne" w:hAnsi="Marianne" w:cs="Arial"/>
          <w:sz w:val="20"/>
          <w:szCs w:val="20"/>
        </w:rPr>
        <w:t>bénéficiaires</w:t>
      </w:r>
      <w:r w:rsidRPr="0E2701B1">
        <w:rPr>
          <w:rFonts w:ascii="Marianne" w:hAnsi="Marianne" w:cs="Arial"/>
          <w:sz w:val="20"/>
          <w:szCs w:val="20"/>
        </w:rPr>
        <w:t xml:space="preserve"> ayant abandonné en cours de prestation</w:t>
      </w:r>
      <w:r w:rsidR="4F684A42" w:rsidRPr="0E2701B1">
        <w:rPr>
          <w:rFonts w:ascii="Marianne" w:eastAsia="Marianne" w:hAnsi="Marianne" w:cs="Marianne"/>
          <w:sz w:val="20"/>
          <w:szCs w:val="20"/>
        </w:rPr>
        <w:t xml:space="preserve"> (au cours du module émergence et au cours du module accompagnement) </w:t>
      </w:r>
      <w:r w:rsidRPr="0E2701B1">
        <w:rPr>
          <w:rFonts w:ascii="Marianne" w:hAnsi="Marianne" w:cs="Arial"/>
          <w:sz w:val="20"/>
          <w:szCs w:val="20"/>
        </w:rPr>
        <w:t xml:space="preserve"> ;   </w:t>
      </w:r>
    </w:p>
    <w:p w14:paraId="266C6238" w14:textId="67C85CF1"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06D4A5C">
        <w:rPr>
          <w:rFonts w:ascii="Marianne" w:hAnsi="Marianne" w:cs="Arial"/>
          <w:sz w:val="20"/>
          <w:szCs w:val="20"/>
        </w:rPr>
        <w:t xml:space="preserve">taux de satisfaction des </w:t>
      </w:r>
      <w:r w:rsidR="00DF3850">
        <w:rPr>
          <w:rFonts w:ascii="Marianne" w:hAnsi="Marianne" w:cs="Arial"/>
          <w:sz w:val="20"/>
          <w:szCs w:val="20"/>
        </w:rPr>
        <w:t>bénéficiaires</w:t>
      </w:r>
      <w:r w:rsidRPr="006D4A5C">
        <w:rPr>
          <w:rFonts w:ascii="Marianne" w:hAnsi="Marianne" w:cs="Arial"/>
          <w:sz w:val="20"/>
          <w:szCs w:val="20"/>
        </w:rPr>
        <w:t xml:space="preserve"> au sens de l’article V.</w:t>
      </w:r>
      <w:r w:rsidR="00CF184C">
        <w:rPr>
          <w:rFonts w:ascii="Marianne" w:hAnsi="Marianne" w:cs="Arial"/>
          <w:sz w:val="20"/>
          <w:szCs w:val="20"/>
        </w:rPr>
        <w:t>9</w:t>
      </w:r>
      <w:r w:rsidRPr="006D4A5C">
        <w:rPr>
          <w:rFonts w:ascii="Marianne" w:hAnsi="Marianne" w:cs="Arial"/>
          <w:sz w:val="20"/>
          <w:szCs w:val="20"/>
        </w:rPr>
        <w:t>.</w:t>
      </w:r>
      <w:r w:rsidR="00CF184C">
        <w:rPr>
          <w:rFonts w:ascii="Marianne" w:hAnsi="Marianne" w:cs="Arial"/>
          <w:sz w:val="20"/>
          <w:szCs w:val="20"/>
        </w:rPr>
        <w:t>1</w:t>
      </w:r>
      <w:r w:rsidRPr="006D4A5C">
        <w:rPr>
          <w:rFonts w:ascii="Marianne" w:hAnsi="Marianne" w:cs="Arial"/>
          <w:sz w:val="20"/>
          <w:szCs w:val="20"/>
        </w:rPr>
        <w:t> ;</w:t>
      </w:r>
    </w:p>
    <w:p w14:paraId="2700C920" w14:textId="77777777"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06D4A5C">
        <w:rPr>
          <w:rFonts w:ascii="Marianne" w:hAnsi="Marianne" w:cs="Arial"/>
          <w:sz w:val="20"/>
          <w:szCs w:val="20"/>
        </w:rPr>
        <w:t xml:space="preserve">durée moyenne de la prestation ; </w:t>
      </w:r>
    </w:p>
    <w:p w14:paraId="64308EBD" w14:textId="77777777"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06D4A5C">
        <w:rPr>
          <w:rFonts w:ascii="Marianne" w:hAnsi="Marianne" w:cs="Arial"/>
          <w:sz w:val="20"/>
          <w:szCs w:val="20"/>
        </w:rPr>
        <w:t>taux de réalisation de l’entretien de bilan en présentiel ;</w:t>
      </w:r>
    </w:p>
    <w:p w14:paraId="0DE833C4" w14:textId="66D7B018" w:rsidR="00896575" w:rsidRPr="006D4A5C" w:rsidRDefault="00896575" w:rsidP="00896575">
      <w:pPr>
        <w:numPr>
          <w:ilvl w:val="0"/>
          <w:numId w:val="12"/>
        </w:numPr>
        <w:tabs>
          <w:tab w:val="clear" w:pos="1776"/>
          <w:tab w:val="num" w:pos="709"/>
        </w:tabs>
        <w:suppressAutoHyphens/>
        <w:spacing w:before="40"/>
        <w:ind w:left="709" w:hanging="425"/>
        <w:jc w:val="both"/>
        <w:rPr>
          <w:rFonts w:ascii="Marianne" w:hAnsi="Marianne" w:cs="Arial"/>
          <w:sz w:val="20"/>
          <w:szCs w:val="20"/>
        </w:rPr>
      </w:pPr>
      <w:r w:rsidRPr="0E2701B1">
        <w:rPr>
          <w:rFonts w:ascii="Marianne" w:hAnsi="Marianne" w:cs="Arial"/>
          <w:sz w:val="20"/>
          <w:szCs w:val="20"/>
        </w:rPr>
        <w:t xml:space="preserve">résultats à l’issue de la prestation (poursuite ou arrêt du projet de création/reprise d’entreprise).   </w:t>
      </w:r>
    </w:p>
    <w:p w14:paraId="20169CE7" w14:textId="77777777" w:rsidR="00896575" w:rsidRPr="009D02E4" w:rsidRDefault="00896575" w:rsidP="00896575">
      <w:pPr>
        <w:autoSpaceDE w:val="0"/>
        <w:autoSpaceDN w:val="0"/>
        <w:adjustRightInd w:val="0"/>
        <w:spacing w:before="360"/>
        <w:jc w:val="both"/>
        <w:outlineLvl w:val="0"/>
        <w:rPr>
          <w:rFonts w:ascii="Marianne" w:hAnsi="Marianne" w:cs="Arial"/>
          <w:b/>
          <w:bCs/>
          <w:sz w:val="20"/>
          <w:szCs w:val="20"/>
        </w:rPr>
      </w:pPr>
      <w:r w:rsidRPr="009D02E4">
        <w:rPr>
          <w:rFonts w:ascii="Marianne" w:hAnsi="Marianne" w:cs="Arial"/>
          <w:b/>
          <w:bCs/>
          <w:sz w:val="20"/>
          <w:szCs w:val="20"/>
        </w:rPr>
        <w:t>V.</w:t>
      </w:r>
      <w:r>
        <w:rPr>
          <w:rFonts w:ascii="Marianne" w:hAnsi="Marianne" w:cs="Arial"/>
          <w:b/>
          <w:bCs/>
          <w:sz w:val="20"/>
          <w:szCs w:val="20"/>
        </w:rPr>
        <w:t>9</w:t>
      </w:r>
      <w:r w:rsidRPr="009D02E4">
        <w:rPr>
          <w:rFonts w:ascii="Marianne" w:hAnsi="Marianne" w:cs="Arial"/>
          <w:b/>
          <w:bCs/>
          <w:sz w:val="20"/>
          <w:szCs w:val="20"/>
        </w:rPr>
        <w:t>.2. -  Suivi du marché</w:t>
      </w:r>
    </w:p>
    <w:p w14:paraId="1E8E1453" w14:textId="77777777" w:rsidR="00896575" w:rsidRPr="009D02E4" w:rsidRDefault="00896575" w:rsidP="00896575">
      <w:pPr>
        <w:autoSpaceDE w:val="0"/>
        <w:autoSpaceDN w:val="0"/>
        <w:adjustRightInd w:val="0"/>
        <w:spacing w:before="240"/>
        <w:jc w:val="both"/>
        <w:outlineLvl w:val="0"/>
        <w:rPr>
          <w:rFonts w:ascii="Marianne" w:hAnsi="Marianne" w:cs="Arial"/>
          <w:b/>
          <w:bCs/>
          <w:sz w:val="20"/>
          <w:szCs w:val="20"/>
        </w:rPr>
      </w:pPr>
      <w:r w:rsidRPr="009D02E4">
        <w:rPr>
          <w:rFonts w:ascii="Marianne" w:hAnsi="Marianne" w:cs="Arial"/>
          <w:b/>
          <w:bCs/>
          <w:sz w:val="20"/>
          <w:szCs w:val="20"/>
        </w:rPr>
        <w:t>V.</w:t>
      </w:r>
      <w:r>
        <w:rPr>
          <w:rFonts w:ascii="Marianne" w:hAnsi="Marianne" w:cs="Arial"/>
          <w:b/>
          <w:bCs/>
          <w:sz w:val="20"/>
          <w:szCs w:val="20"/>
        </w:rPr>
        <w:t>9</w:t>
      </w:r>
      <w:r w:rsidRPr="009D02E4">
        <w:rPr>
          <w:rFonts w:ascii="Marianne" w:hAnsi="Marianne" w:cs="Arial"/>
          <w:b/>
          <w:bCs/>
          <w:sz w:val="20"/>
          <w:szCs w:val="20"/>
        </w:rPr>
        <w:t>.2.1 -  Réunions de lancement</w:t>
      </w:r>
    </w:p>
    <w:p w14:paraId="4BAE75CA"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Une réunion de lancement du marché, réunissant les représentants du Titulaire et de France Travail, est organisée par la direction régionale de France Travail dans les jours suivant la notification du marché. Cette réunion a pour objectif de fixer les modalités opérationnelles de lancement du marché et d’exécution des prestations. Le représentant du Titulaire </w:t>
      </w:r>
      <w:r>
        <w:rPr>
          <w:rFonts w:ascii="Marianne" w:hAnsi="Marianne" w:cs="Arial"/>
          <w:sz w:val="20"/>
          <w:szCs w:val="20"/>
        </w:rPr>
        <w:t>y est</w:t>
      </w:r>
      <w:r w:rsidRPr="009D02E4">
        <w:rPr>
          <w:rFonts w:ascii="Marianne" w:hAnsi="Marianne" w:cs="Arial"/>
          <w:sz w:val="20"/>
          <w:szCs w:val="20"/>
        </w:rPr>
        <w:t xml:space="preserve"> accompagné des personnes ayant la connaissance technique et/ou chargées de l’exécution opérationnelle des prestations.</w:t>
      </w:r>
    </w:p>
    <w:p w14:paraId="7EE9A4B7" w14:textId="77777777" w:rsidR="00896575" w:rsidRPr="009D02E4" w:rsidRDefault="00896575" w:rsidP="00896575">
      <w:pPr>
        <w:autoSpaceDE w:val="0"/>
        <w:autoSpaceDN w:val="0"/>
        <w:adjustRightInd w:val="0"/>
        <w:spacing w:before="360"/>
        <w:jc w:val="both"/>
        <w:outlineLvl w:val="0"/>
        <w:rPr>
          <w:rFonts w:ascii="Marianne" w:hAnsi="Marianne" w:cs="Arial"/>
          <w:b/>
          <w:bCs/>
          <w:sz w:val="20"/>
          <w:szCs w:val="20"/>
        </w:rPr>
      </w:pPr>
      <w:r w:rsidRPr="009D02E4">
        <w:rPr>
          <w:rFonts w:ascii="Marianne" w:hAnsi="Marianne" w:cs="Arial"/>
          <w:b/>
          <w:bCs/>
          <w:sz w:val="20"/>
          <w:szCs w:val="20"/>
        </w:rPr>
        <w:t>V.</w:t>
      </w:r>
      <w:r>
        <w:rPr>
          <w:rFonts w:ascii="Marianne" w:hAnsi="Marianne" w:cs="Arial"/>
          <w:b/>
          <w:bCs/>
          <w:sz w:val="20"/>
          <w:szCs w:val="20"/>
        </w:rPr>
        <w:t>9</w:t>
      </w:r>
      <w:r w:rsidRPr="009D02E4">
        <w:rPr>
          <w:rFonts w:ascii="Marianne" w:hAnsi="Marianne" w:cs="Arial"/>
          <w:b/>
          <w:bCs/>
          <w:sz w:val="20"/>
          <w:szCs w:val="20"/>
        </w:rPr>
        <w:t>.2.2 -  Référent opérationnel</w:t>
      </w:r>
    </w:p>
    <w:p w14:paraId="6460F49E" w14:textId="045F5322"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lastRenderedPageBreak/>
        <w:t xml:space="preserve">Dans un délai de </w:t>
      </w:r>
      <w:r>
        <w:rPr>
          <w:rFonts w:ascii="Marianne" w:hAnsi="Marianne" w:cs="Arial"/>
          <w:sz w:val="20"/>
          <w:szCs w:val="20"/>
        </w:rPr>
        <w:t>15</w:t>
      </w:r>
      <w:r w:rsidRPr="009D02E4">
        <w:rPr>
          <w:rFonts w:ascii="Marianne" w:hAnsi="Marianne" w:cs="Arial"/>
          <w:sz w:val="20"/>
          <w:szCs w:val="20"/>
        </w:rPr>
        <w:t xml:space="preserve"> jours à compter de la notification du marché, le Titulaire désigne un référent opérationnel concernant le suivi de l’exécution des prestations et la préparation et l’animation des comités prévus </w:t>
      </w:r>
      <w:r w:rsidR="00291C1B">
        <w:rPr>
          <w:rFonts w:ascii="Marianne" w:hAnsi="Marianne" w:cs="Arial"/>
          <w:sz w:val="20"/>
          <w:szCs w:val="20"/>
        </w:rPr>
        <w:t>à</w:t>
      </w:r>
      <w:r w:rsidR="00291C1B" w:rsidRPr="009D02E4">
        <w:rPr>
          <w:rFonts w:ascii="Marianne" w:hAnsi="Marianne" w:cs="Arial"/>
          <w:sz w:val="20"/>
          <w:szCs w:val="20"/>
        </w:rPr>
        <w:t xml:space="preserve"> </w:t>
      </w:r>
      <w:r w:rsidR="00291C1B">
        <w:rPr>
          <w:rFonts w:ascii="Marianne" w:hAnsi="Marianne" w:cs="Arial"/>
          <w:sz w:val="20"/>
          <w:szCs w:val="20"/>
        </w:rPr>
        <w:t>l’</w:t>
      </w:r>
      <w:r w:rsidRPr="009D02E4">
        <w:rPr>
          <w:rFonts w:ascii="Marianne" w:hAnsi="Marianne" w:cs="Arial"/>
          <w:sz w:val="20"/>
          <w:szCs w:val="20"/>
        </w:rPr>
        <w:t>article V.</w:t>
      </w:r>
      <w:r>
        <w:rPr>
          <w:rFonts w:ascii="Marianne" w:hAnsi="Marianne" w:cs="Arial"/>
          <w:sz w:val="20"/>
          <w:szCs w:val="20"/>
        </w:rPr>
        <w:t>9</w:t>
      </w:r>
      <w:r w:rsidRPr="009D02E4">
        <w:rPr>
          <w:rFonts w:ascii="Marianne" w:hAnsi="Marianne" w:cs="Arial"/>
          <w:sz w:val="20"/>
          <w:szCs w:val="20"/>
        </w:rPr>
        <w:t xml:space="preserve">.2.3. Il est l’interlocuteur du référent opérationnel également désigné par France Travail dans le même délai. En cas de groupement d’opérateurs économiques ou de sous-traitance, un référent opérationnel est également désigné par chaque membre du groupement ou sous-traitant. </w:t>
      </w:r>
    </w:p>
    <w:p w14:paraId="76954037" w14:textId="77777777" w:rsidR="00896575" w:rsidRPr="009D02E4" w:rsidRDefault="00896575" w:rsidP="00896575">
      <w:pPr>
        <w:autoSpaceDE w:val="0"/>
        <w:autoSpaceDN w:val="0"/>
        <w:adjustRightInd w:val="0"/>
        <w:spacing w:before="360"/>
        <w:jc w:val="both"/>
        <w:outlineLvl w:val="0"/>
        <w:rPr>
          <w:rFonts w:ascii="Marianne" w:hAnsi="Marianne" w:cs="Arial"/>
          <w:b/>
          <w:bCs/>
          <w:sz w:val="20"/>
          <w:szCs w:val="20"/>
        </w:rPr>
      </w:pPr>
      <w:r w:rsidRPr="009D02E4">
        <w:rPr>
          <w:rFonts w:ascii="Marianne" w:hAnsi="Marianne" w:cs="Arial"/>
          <w:b/>
          <w:bCs/>
          <w:sz w:val="20"/>
          <w:szCs w:val="20"/>
        </w:rPr>
        <w:t>V.</w:t>
      </w:r>
      <w:r>
        <w:rPr>
          <w:rFonts w:ascii="Marianne" w:hAnsi="Marianne" w:cs="Arial"/>
          <w:b/>
          <w:bCs/>
          <w:sz w:val="20"/>
          <w:szCs w:val="20"/>
        </w:rPr>
        <w:t>9</w:t>
      </w:r>
      <w:r w:rsidRPr="009D02E4">
        <w:rPr>
          <w:rFonts w:ascii="Marianne" w:hAnsi="Marianne" w:cs="Arial"/>
          <w:b/>
          <w:bCs/>
          <w:sz w:val="20"/>
          <w:szCs w:val="20"/>
        </w:rPr>
        <w:t>.2.3 -  Comité de pilotage</w:t>
      </w:r>
    </w:p>
    <w:p w14:paraId="56CD709F" w14:textId="5804E185"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Une gouvernance est mise place au niveau </w:t>
      </w:r>
      <w:r w:rsidR="00291C1B" w:rsidRPr="00290B51">
        <w:rPr>
          <w:rFonts w:ascii="Marianne" w:hAnsi="Marianne" w:cs="Arial"/>
          <w:sz w:val="20"/>
          <w:szCs w:val="20"/>
        </w:rPr>
        <w:t>du périmètre géographique du lot</w:t>
      </w:r>
      <w:r w:rsidR="00291C1B" w:rsidRPr="009D02E4">
        <w:rPr>
          <w:rFonts w:ascii="Marianne" w:hAnsi="Marianne" w:cs="Arial"/>
          <w:sz w:val="20"/>
          <w:szCs w:val="20"/>
        </w:rPr>
        <w:t xml:space="preserve"> </w:t>
      </w:r>
      <w:r w:rsidRPr="009D02E4">
        <w:rPr>
          <w:rFonts w:ascii="Marianne" w:hAnsi="Marianne" w:cs="Arial"/>
          <w:sz w:val="20"/>
          <w:szCs w:val="20"/>
        </w:rPr>
        <w:t>ayant pour objet l’analyse de l’exécution du marché et, le cas échéant, la mise en œuvre de plans d’actions correctifs partagés.</w:t>
      </w:r>
    </w:p>
    <w:p w14:paraId="6823E11D" w14:textId="4E4C7E90" w:rsidR="00291C1B" w:rsidRDefault="00896575" w:rsidP="00896575">
      <w:pPr>
        <w:spacing w:before="180"/>
        <w:jc w:val="both"/>
        <w:rPr>
          <w:rFonts w:ascii="Marianne" w:hAnsi="Marianne" w:cs="Arial"/>
          <w:sz w:val="20"/>
          <w:szCs w:val="20"/>
        </w:rPr>
      </w:pPr>
      <w:r w:rsidRPr="00291C1B">
        <w:rPr>
          <w:rFonts w:ascii="Marianne" w:hAnsi="Marianne" w:cs="Arial"/>
          <w:sz w:val="20"/>
          <w:szCs w:val="20"/>
        </w:rPr>
        <w:t xml:space="preserve">Dans ce cadre, un comité de pilotage est organisé </w:t>
      </w:r>
      <w:r w:rsidRPr="00DF3850">
        <w:rPr>
          <w:rFonts w:ascii="Marianne" w:hAnsi="Marianne" w:cs="Arial"/>
          <w:sz w:val="20"/>
          <w:szCs w:val="20"/>
        </w:rPr>
        <w:t xml:space="preserve">au moins </w:t>
      </w:r>
      <w:r w:rsidR="00291C1B" w:rsidRPr="00DF3850">
        <w:rPr>
          <w:rFonts w:ascii="Marianne" w:hAnsi="Marianne" w:cs="Arial"/>
          <w:sz w:val="20"/>
          <w:szCs w:val="20"/>
        </w:rPr>
        <w:t xml:space="preserve">2 </w:t>
      </w:r>
      <w:r w:rsidRPr="00DF3850">
        <w:rPr>
          <w:rFonts w:ascii="Marianne" w:hAnsi="Marianne" w:cs="Arial"/>
          <w:sz w:val="20"/>
          <w:szCs w:val="20"/>
        </w:rPr>
        <w:t>fois par an</w:t>
      </w:r>
      <w:r w:rsidRPr="00291C1B">
        <w:rPr>
          <w:rFonts w:ascii="Marianne" w:hAnsi="Marianne" w:cs="Arial"/>
          <w:sz w:val="20"/>
          <w:szCs w:val="20"/>
        </w:rPr>
        <w:t xml:space="preserve"> </w:t>
      </w:r>
      <w:r w:rsidR="00291C1B" w:rsidRPr="00C7420B">
        <w:rPr>
          <w:rFonts w:ascii="Marianne" w:hAnsi="Marianne" w:cs="Arial"/>
          <w:sz w:val="20"/>
          <w:szCs w:val="20"/>
        </w:rPr>
        <w:t>selon les modalités arrêtées conjointement entre France Travail et le Titulaire dans un délai de 6 mois suivant la notification du marché</w:t>
      </w:r>
      <w:r w:rsidR="00291C1B">
        <w:rPr>
          <w:rFonts w:ascii="Marianne" w:hAnsi="Marianne" w:cs="Arial"/>
          <w:sz w:val="20"/>
          <w:szCs w:val="20"/>
        </w:rPr>
        <w:t>. Le comité peut en outre se réunir, en tant que de besoin,</w:t>
      </w:r>
      <w:r w:rsidR="00291C1B" w:rsidRPr="009D02E4">
        <w:rPr>
          <w:rFonts w:ascii="Marianne" w:hAnsi="Marianne" w:cs="Arial"/>
          <w:sz w:val="20"/>
          <w:szCs w:val="20"/>
        </w:rPr>
        <w:t xml:space="preserve"> </w:t>
      </w:r>
      <w:r w:rsidRPr="00291C1B">
        <w:rPr>
          <w:rFonts w:ascii="Marianne" w:hAnsi="Marianne" w:cs="Arial"/>
          <w:sz w:val="20"/>
          <w:szCs w:val="20"/>
        </w:rPr>
        <w:t>sur demande de</w:t>
      </w:r>
      <w:r w:rsidRPr="009D02E4">
        <w:rPr>
          <w:rFonts w:ascii="Marianne" w:hAnsi="Marianne" w:cs="Arial"/>
          <w:sz w:val="20"/>
          <w:szCs w:val="20"/>
        </w:rPr>
        <w:t xml:space="preserve"> France Travail ou du Titulaire. </w:t>
      </w:r>
    </w:p>
    <w:p w14:paraId="22665A4E" w14:textId="207CFE22" w:rsidR="00896575" w:rsidRPr="009D02E4" w:rsidRDefault="00291C1B" w:rsidP="00896575">
      <w:pPr>
        <w:spacing w:before="180"/>
        <w:jc w:val="both"/>
        <w:rPr>
          <w:rFonts w:ascii="Marianne" w:hAnsi="Marianne" w:cs="Arial"/>
          <w:sz w:val="20"/>
          <w:szCs w:val="20"/>
        </w:rPr>
      </w:pPr>
      <w:r w:rsidRPr="000151D4">
        <w:rPr>
          <w:rFonts w:ascii="Marianne" w:hAnsi="Marianne" w:cs="Arial"/>
          <w:sz w:val="20"/>
          <w:szCs w:val="20"/>
        </w:rPr>
        <w:t xml:space="preserve">Le comité </w:t>
      </w:r>
      <w:r>
        <w:rPr>
          <w:rFonts w:ascii="Marianne" w:hAnsi="Marianne" w:cs="Arial"/>
          <w:sz w:val="20"/>
          <w:szCs w:val="20"/>
        </w:rPr>
        <w:t xml:space="preserve">peut </w:t>
      </w:r>
      <w:r w:rsidRPr="000151D4">
        <w:rPr>
          <w:rFonts w:ascii="Marianne" w:hAnsi="Marianne" w:cs="Arial"/>
          <w:sz w:val="20"/>
          <w:szCs w:val="20"/>
        </w:rPr>
        <w:t>associe</w:t>
      </w:r>
      <w:r>
        <w:rPr>
          <w:rFonts w:ascii="Marianne" w:hAnsi="Marianne" w:cs="Arial"/>
          <w:sz w:val="20"/>
          <w:szCs w:val="20"/>
        </w:rPr>
        <w:t>r</w:t>
      </w:r>
      <w:r w:rsidRPr="000151D4">
        <w:rPr>
          <w:rFonts w:ascii="Marianne" w:hAnsi="Marianne" w:cs="Arial"/>
          <w:sz w:val="20"/>
          <w:szCs w:val="20"/>
        </w:rPr>
        <w:t xml:space="preserve"> des représentants de la </w:t>
      </w:r>
      <w:r>
        <w:rPr>
          <w:rFonts w:ascii="Marianne" w:hAnsi="Marianne" w:cs="Arial"/>
          <w:sz w:val="20"/>
          <w:szCs w:val="20"/>
        </w:rPr>
        <w:t>d</w:t>
      </w:r>
      <w:r w:rsidRPr="000151D4">
        <w:rPr>
          <w:rFonts w:ascii="Marianne" w:hAnsi="Marianne" w:cs="Arial"/>
          <w:sz w:val="20"/>
          <w:szCs w:val="20"/>
        </w:rPr>
        <w:t>irection régionale, des directions départementales, et des agences de France Travail (membres des équipes locales de direction et/ou référents prestations).</w:t>
      </w:r>
      <w:r>
        <w:rPr>
          <w:rFonts w:ascii="Marianne" w:hAnsi="Marianne" w:cs="Arial"/>
          <w:sz w:val="20"/>
          <w:szCs w:val="20"/>
        </w:rPr>
        <w:t xml:space="preserve"> </w:t>
      </w:r>
      <w:r w:rsidR="00896575" w:rsidRPr="009D02E4">
        <w:rPr>
          <w:rFonts w:ascii="Marianne" w:hAnsi="Marianne" w:cs="Arial"/>
          <w:sz w:val="20"/>
          <w:szCs w:val="20"/>
        </w:rPr>
        <w:t xml:space="preserve">Dans le cas où le Titulaire est un groupement d’opérateurs économiques, le mandataire du groupement décide de sa représentation au comité de pilotage et peut être accompagné d’un ou plusieurs autres membres du groupement. En cas de sous-traitance, le Titulaire peut également être accompagné du ou des sous-traitants. </w:t>
      </w:r>
    </w:p>
    <w:p w14:paraId="4BA3344F"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Le comité de pilotage permet le suivi du marché sur le plan quantitatif, qualitatif, administratif et financier et porte notamment sur :</w:t>
      </w:r>
    </w:p>
    <w:p w14:paraId="4F1A8999" w14:textId="77777777" w:rsidR="00896575" w:rsidRPr="009D02E4" w:rsidRDefault="00896575" w:rsidP="00896575">
      <w:pPr>
        <w:numPr>
          <w:ilvl w:val="0"/>
          <w:numId w:val="9"/>
        </w:numPr>
        <w:tabs>
          <w:tab w:val="clear" w:pos="1776"/>
          <w:tab w:val="num" w:pos="567"/>
          <w:tab w:val="left" w:pos="5245"/>
        </w:tabs>
        <w:suppressAutoHyphens/>
        <w:spacing w:before="180"/>
        <w:ind w:left="360" w:hanging="76"/>
        <w:jc w:val="both"/>
        <w:rPr>
          <w:rFonts w:ascii="Marianne" w:hAnsi="Marianne" w:cs="Arial"/>
          <w:sz w:val="20"/>
          <w:szCs w:val="20"/>
        </w:rPr>
      </w:pPr>
      <w:r w:rsidRPr="009D02E4">
        <w:rPr>
          <w:rFonts w:ascii="Marianne" w:hAnsi="Marianne" w:cs="Arial"/>
          <w:sz w:val="20"/>
          <w:szCs w:val="20"/>
        </w:rPr>
        <w:t>la bonne exécution du marché, en particulier :</w:t>
      </w:r>
    </w:p>
    <w:p w14:paraId="481D96B0" w14:textId="77777777" w:rsidR="00896575" w:rsidRPr="009D02E4" w:rsidRDefault="00896575" w:rsidP="00896575">
      <w:pPr>
        <w:numPr>
          <w:ilvl w:val="0"/>
          <w:numId w:val="11"/>
        </w:numPr>
        <w:tabs>
          <w:tab w:val="clear" w:pos="1776"/>
          <w:tab w:val="num" w:pos="851"/>
        </w:tabs>
        <w:suppressAutoHyphens/>
        <w:spacing w:before="180"/>
        <w:ind w:left="851" w:hanging="284"/>
        <w:jc w:val="both"/>
        <w:rPr>
          <w:rFonts w:ascii="Marianne" w:hAnsi="Marianne" w:cs="Arial"/>
          <w:sz w:val="20"/>
          <w:szCs w:val="20"/>
        </w:rPr>
      </w:pPr>
      <w:r w:rsidRPr="009D02E4">
        <w:rPr>
          <w:rFonts w:ascii="Marianne" w:hAnsi="Marianne" w:cs="Arial"/>
          <w:sz w:val="20"/>
          <w:szCs w:val="20"/>
        </w:rPr>
        <w:t xml:space="preserve">le respect des dispositions du marché, y compris les dispositions applicables aux locaux, moyens matériels et humains ; </w:t>
      </w:r>
    </w:p>
    <w:p w14:paraId="322AAB31" w14:textId="77777777" w:rsidR="00896575" w:rsidRPr="009D02E4" w:rsidRDefault="00896575" w:rsidP="00896575">
      <w:pPr>
        <w:numPr>
          <w:ilvl w:val="0"/>
          <w:numId w:val="11"/>
        </w:numPr>
        <w:tabs>
          <w:tab w:val="clear" w:pos="1776"/>
          <w:tab w:val="num" w:pos="851"/>
        </w:tabs>
        <w:suppressAutoHyphens/>
        <w:spacing w:before="40"/>
        <w:ind w:left="851" w:hanging="284"/>
        <w:jc w:val="both"/>
        <w:rPr>
          <w:rFonts w:ascii="Marianne" w:hAnsi="Marianne" w:cs="Arial"/>
          <w:sz w:val="20"/>
          <w:szCs w:val="20"/>
        </w:rPr>
      </w:pPr>
      <w:r w:rsidRPr="009D02E4">
        <w:rPr>
          <w:rFonts w:ascii="Marianne" w:hAnsi="Marianne" w:cs="Arial"/>
          <w:sz w:val="20"/>
          <w:szCs w:val="20"/>
        </w:rPr>
        <w:t xml:space="preserve">le suivi </w:t>
      </w:r>
      <w:r>
        <w:rPr>
          <w:rFonts w:ascii="Marianne" w:hAnsi="Marianne" w:cs="Arial"/>
          <w:sz w:val="20"/>
          <w:szCs w:val="20"/>
        </w:rPr>
        <w:t xml:space="preserve">(quantitatif et </w:t>
      </w:r>
      <w:r w:rsidRPr="009D02E4">
        <w:rPr>
          <w:rFonts w:ascii="Marianne" w:hAnsi="Marianne" w:cs="Arial"/>
          <w:sz w:val="20"/>
          <w:szCs w:val="20"/>
        </w:rPr>
        <w:t>qualitatif</w:t>
      </w:r>
      <w:r>
        <w:rPr>
          <w:rFonts w:ascii="Marianne" w:hAnsi="Marianne" w:cs="Arial"/>
          <w:sz w:val="20"/>
          <w:szCs w:val="20"/>
        </w:rPr>
        <w:t>)</w:t>
      </w:r>
      <w:r w:rsidRPr="009D02E4">
        <w:rPr>
          <w:rFonts w:ascii="Marianne" w:hAnsi="Marianne" w:cs="Arial"/>
          <w:sz w:val="20"/>
          <w:szCs w:val="20"/>
        </w:rPr>
        <w:t xml:space="preserve"> des prescriptions, en particulier le respect des dispositions du Cahier des charges fonctionnel et technique (CCFT) </w:t>
      </w:r>
      <w:r>
        <w:rPr>
          <w:rFonts w:ascii="Marianne" w:hAnsi="Marianne" w:cs="Arial"/>
          <w:sz w:val="20"/>
          <w:szCs w:val="20"/>
        </w:rPr>
        <w:t xml:space="preserve">relatives au public concerné </w:t>
      </w:r>
      <w:r w:rsidRPr="009D02E4">
        <w:rPr>
          <w:rFonts w:ascii="Marianne" w:hAnsi="Marianne" w:cs="Arial"/>
          <w:sz w:val="20"/>
          <w:szCs w:val="20"/>
        </w:rPr>
        <w:t xml:space="preserve">; </w:t>
      </w:r>
    </w:p>
    <w:p w14:paraId="29F634B1" w14:textId="77777777" w:rsidR="00896575" w:rsidRPr="009D02E4" w:rsidRDefault="00896575" w:rsidP="00896575">
      <w:pPr>
        <w:numPr>
          <w:ilvl w:val="0"/>
          <w:numId w:val="11"/>
        </w:numPr>
        <w:tabs>
          <w:tab w:val="clear" w:pos="1776"/>
          <w:tab w:val="num" w:pos="851"/>
        </w:tabs>
        <w:suppressAutoHyphens/>
        <w:spacing w:before="40"/>
        <w:ind w:left="851" w:hanging="284"/>
        <w:jc w:val="both"/>
        <w:rPr>
          <w:rFonts w:ascii="Marianne" w:hAnsi="Marianne" w:cs="Arial"/>
          <w:sz w:val="20"/>
          <w:szCs w:val="20"/>
        </w:rPr>
      </w:pPr>
      <w:r w:rsidRPr="009D02E4">
        <w:rPr>
          <w:rFonts w:ascii="Marianne" w:hAnsi="Marianne" w:cs="Arial"/>
          <w:sz w:val="20"/>
          <w:szCs w:val="20"/>
        </w:rPr>
        <w:t xml:space="preserve">la gestion administrative et financière du marché, notamment la programmation des </w:t>
      </w:r>
      <w:r>
        <w:rPr>
          <w:rFonts w:ascii="Marianne" w:hAnsi="Marianne" w:cs="Arial"/>
          <w:sz w:val="20"/>
          <w:szCs w:val="20"/>
        </w:rPr>
        <w:t>entretiens</w:t>
      </w:r>
      <w:r w:rsidRPr="009D02E4">
        <w:rPr>
          <w:rFonts w:ascii="Marianne" w:hAnsi="Marianne" w:cs="Arial"/>
          <w:sz w:val="20"/>
          <w:szCs w:val="20"/>
        </w:rPr>
        <w:t xml:space="preserve"> ; </w:t>
      </w:r>
    </w:p>
    <w:p w14:paraId="6550457D" w14:textId="77777777" w:rsidR="00896575" w:rsidRPr="009D02E4" w:rsidRDefault="00896575" w:rsidP="00896575">
      <w:pPr>
        <w:numPr>
          <w:ilvl w:val="0"/>
          <w:numId w:val="11"/>
        </w:numPr>
        <w:tabs>
          <w:tab w:val="clear" w:pos="1776"/>
          <w:tab w:val="num" w:pos="851"/>
        </w:tabs>
        <w:suppressAutoHyphens/>
        <w:spacing w:before="40"/>
        <w:ind w:left="851" w:hanging="284"/>
        <w:jc w:val="both"/>
        <w:rPr>
          <w:rFonts w:ascii="Marianne" w:hAnsi="Marianne" w:cs="Arial"/>
          <w:sz w:val="20"/>
          <w:szCs w:val="20"/>
        </w:rPr>
      </w:pPr>
      <w:r w:rsidRPr="004A1584">
        <w:rPr>
          <w:rFonts w:ascii="Marianne" w:hAnsi="Marianne" w:cs="Arial"/>
          <w:sz w:val="20"/>
          <w:szCs w:val="20"/>
        </w:rPr>
        <w:t>l’étude du bilan des émissions de gaz à effet de serre prévu à l’article V.6</w:t>
      </w:r>
      <w:r w:rsidRPr="009D02E4">
        <w:rPr>
          <w:rFonts w:ascii="Marianne" w:hAnsi="Marianne" w:cs="Arial"/>
          <w:sz w:val="20"/>
          <w:szCs w:val="20"/>
        </w:rPr>
        <w:t> ;</w:t>
      </w:r>
    </w:p>
    <w:p w14:paraId="5386A86C" w14:textId="77777777" w:rsidR="00896575" w:rsidRDefault="00896575" w:rsidP="00896575">
      <w:pPr>
        <w:numPr>
          <w:ilvl w:val="0"/>
          <w:numId w:val="11"/>
        </w:numPr>
        <w:tabs>
          <w:tab w:val="clear" w:pos="1776"/>
          <w:tab w:val="num" w:pos="851"/>
        </w:tabs>
        <w:suppressAutoHyphens/>
        <w:spacing w:before="40"/>
        <w:ind w:left="851" w:hanging="284"/>
        <w:jc w:val="both"/>
        <w:rPr>
          <w:rFonts w:ascii="Marianne" w:hAnsi="Marianne" w:cs="Arial"/>
          <w:sz w:val="20"/>
          <w:szCs w:val="20"/>
        </w:rPr>
      </w:pPr>
      <w:r w:rsidRPr="009D02E4">
        <w:rPr>
          <w:rFonts w:ascii="Marianne" w:hAnsi="Marianne" w:cs="Arial"/>
          <w:sz w:val="20"/>
          <w:szCs w:val="20"/>
        </w:rPr>
        <w:t xml:space="preserve">la mise en œuvre de l’engagement d’insertion professionnelle prévu à l’article V.3.3 </w:t>
      </w:r>
      <w:r>
        <w:rPr>
          <w:rFonts w:ascii="Marianne" w:hAnsi="Marianne" w:cs="Arial"/>
          <w:sz w:val="20"/>
          <w:szCs w:val="20"/>
        </w:rPr>
        <w:t>;</w:t>
      </w:r>
    </w:p>
    <w:p w14:paraId="6FF8132B" w14:textId="77777777" w:rsidR="00896575" w:rsidRPr="009D02E4" w:rsidRDefault="00896575" w:rsidP="00896575">
      <w:pPr>
        <w:numPr>
          <w:ilvl w:val="0"/>
          <w:numId w:val="11"/>
        </w:numPr>
        <w:tabs>
          <w:tab w:val="clear" w:pos="1776"/>
          <w:tab w:val="num" w:pos="851"/>
        </w:tabs>
        <w:suppressAutoHyphens/>
        <w:spacing w:before="40"/>
        <w:ind w:left="851" w:hanging="284"/>
        <w:jc w:val="both"/>
        <w:rPr>
          <w:rFonts w:ascii="Marianne" w:hAnsi="Marianne" w:cs="Arial"/>
          <w:sz w:val="20"/>
          <w:szCs w:val="20"/>
        </w:rPr>
      </w:pPr>
      <w:r w:rsidRPr="009D02E4">
        <w:rPr>
          <w:rFonts w:ascii="Marianne" w:hAnsi="Marianne" w:cs="Arial"/>
          <w:sz w:val="20"/>
          <w:szCs w:val="20"/>
        </w:rPr>
        <w:t>le cas échéant, les difficultés de toute nature rencontrées dans l’exécution du marché.</w:t>
      </w:r>
    </w:p>
    <w:p w14:paraId="5BCB4768" w14:textId="39208B57" w:rsidR="00291C1B" w:rsidRDefault="00896575" w:rsidP="00896575">
      <w:pPr>
        <w:numPr>
          <w:ilvl w:val="0"/>
          <w:numId w:val="9"/>
        </w:numPr>
        <w:tabs>
          <w:tab w:val="clear" w:pos="1776"/>
          <w:tab w:val="num" w:pos="567"/>
          <w:tab w:val="left" w:pos="5245"/>
        </w:tabs>
        <w:suppressAutoHyphens/>
        <w:spacing w:before="180"/>
        <w:ind w:left="567" w:hanging="283"/>
        <w:jc w:val="both"/>
        <w:rPr>
          <w:rFonts w:ascii="Marianne" w:hAnsi="Marianne" w:cs="Arial"/>
          <w:sz w:val="20"/>
          <w:szCs w:val="20"/>
        </w:rPr>
      </w:pPr>
      <w:r w:rsidRPr="009D02E4">
        <w:rPr>
          <w:rFonts w:ascii="Marianne" w:hAnsi="Marianne" w:cs="Arial"/>
          <w:sz w:val="20"/>
          <w:szCs w:val="20"/>
        </w:rPr>
        <w:t>le contrôle qualité des prestations dans les conditions mentionnées à l’article V.</w:t>
      </w:r>
      <w:r>
        <w:rPr>
          <w:rFonts w:ascii="Marianne" w:hAnsi="Marianne" w:cs="Arial"/>
          <w:sz w:val="20"/>
          <w:szCs w:val="20"/>
        </w:rPr>
        <w:t>9</w:t>
      </w:r>
      <w:r w:rsidRPr="009D02E4">
        <w:rPr>
          <w:rFonts w:ascii="Marianne" w:hAnsi="Marianne" w:cs="Arial"/>
          <w:sz w:val="20"/>
          <w:szCs w:val="20"/>
        </w:rPr>
        <w:t>.1, y compris le suivi des indicateurs énumérés à ce même article</w:t>
      </w:r>
      <w:r w:rsidR="00291C1B">
        <w:rPr>
          <w:rFonts w:ascii="Marianne" w:hAnsi="Marianne" w:cs="Arial"/>
          <w:sz w:val="20"/>
          <w:szCs w:val="20"/>
        </w:rPr>
        <w:t> ;</w:t>
      </w:r>
    </w:p>
    <w:p w14:paraId="1B0453F5" w14:textId="2DD4BC6D" w:rsidR="00896575" w:rsidRPr="009D02E4" w:rsidRDefault="00291C1B" w:rsidP="00896575">
      <w:pPr>
        <w:numPr>
          <w:ilvl w:val="0"/>
          <w:numId w:val="9"/>
        </w:numPr>
        <w:tabs>
          <w:tab w:val="clear" w:pos="1776"/>
          <w:tab w:val="num" w:pos="567"/>
          <w:tab w:val="left" w:pos="5245"/>
        </w:tabs>
        <w:suppressAutoHyphens/>
        <w:spacing w:before="180"/>
        <w:ind w:left="567" w:hanging="283"/>
        <w:jc w:val="both"/>
        <w:rPr>
          <w:rFonts w:ascii="Marianne" w:hAnsi="Marianne" w:cs="Arial"/>
          <w:sz w:val="20"/>
          <w:szCs w:val="20"/>
        </w:rPr>
      </w:pPr>
      <w:r w:rsidRPr="00390748">
        <w:rPr>
          <w:rFonts w:ascii="Marianne" w:hAnsi="Marianne" w:cs="Arial"/>
          <w:sz w:val="20"/>
          <w:szCs w:val="20"/>
        </w:rPr>
        <w:t>l’échange de bonnes pratiques, notamment d’actions ou d’outils mis en œuvre par France Travail ou le Titulaire, ainsi qu’un partage d’informations sur l’accompagnement d’un bénéficiaire déterminé, dans le respect des dispositions de l’article VII.3</w:t>
      </w:r>
      <w:r w:rsidR="00896575" w:rsidRPr="009D02E4">
        <w:rPr>
          <w:rFonts w:ascii="Marianne" w:hAnsi="Marianne" w:cs="Arial"/>
          <w:sz w:val="20"/>
          <w:szCs w:val="20"/>
        </w:rPr>
        <w:t xml:space="preserve">. </w:t>
      </w:r>
    </w:p>
    <w:p w14:paraId="101590E2"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Chaque comité de pilotage donne lieu à un relevé </w:t>
      </w:r>
      <w:r w:rsidRPr="002141C7">
        <w:rPr>
          <w:rFonts w:ascii="Marianne" w:hAnsi="Marianne" w:cs="Arial"/>
          <w:sz w:val="20"/>
          <w:szCs w:val="20"/>
        </w:rPr>
        <w:t xml:space="preserve">de décision, rédigé </w:t>
      </w:r>
      <w:r w:rsidRPr="006D4A5C">
        <w:rPr>
          <w:rFonts w:ascii="Marianne" w:hAnsi="Marianne" w:cs="Arial"/>
          <w:sz w:val="20"/>
          <w:szCs w:val="20"/>
        </w:rPr>
        <w:t>par le Titulaire</w:t>
      </w:r>
      <w:r w:rsidRPr="002141C7">
        <w:rPr>
          <w:rFonts w:ascii="Marianne" w:hAnsi="Marianne" w:cs="Arial"/>
          <w:sz w:val="20"/>
          <w:szCs w:val="20"/>
        </w:rPr>
        <w:t>.</w:t>
      </w:r>
      <w:r w:rsidRPr="009D02E4">
        <w:rPr>
          <w:rFonts w:ascii="Marianne" w:hAnsi="Marianne" w:cs="Arial"/>
          <w:sz w:val="20"/>
          <w:szCs w:val="20"/>
        </w:rPr>
        <w:t xml:space="preserve"> </w:t>
      </w:r>
    </w:p>
    <w:p w14:paraId="2663EE64" w14:textId="77777777" w:rsidR="00896575" w:rsidRPr="009D02E4" w:rsidRDefault="00896575" w:rsidP="00896575">
      <w:pPr>
        <w:spacing w:before="180"/>
        <w:jc w:val="both"/>
        <w:rPr>
          <w:rFonts w:ascii="Marianne" w:hAnsi="Marianne" w:cs="Arial"/>
          <w:sz w:val="20"/>
          <w:szCs w:val="20"/>
        </w:rPr>
      </w:pPr>
      <w:r w:rsidRPr="006D4A5C">
        <w:rPr>
          <w:rFonts w:ascii="Marianne" w:hAnsi="Marianne" w:cs="Arial"/>
          <w:sz w:val="20"/>
          <w:szCs w:val="20"/>
        </w:rPr>
        <w:t>Le Titulaire reconnaît être informé que, pour les marchés les plus importants en volume, une gouvernance est en outre mise place au niveau national, avec le même objet.</w:t>
      </w:r>
      <w:r w:rsidRPr="009D02E4">
        <w:rPr>
          <w:rFonts w:ascii="Marianne" w:hAnsi="Marianne" w:cs="Arial"/>
          <w:sz w:val="20"/>
          <w:szCs w:val="20"/>
        </w:rPr>
        <w:t xml:space="preserve"> </w:t>
      </w:r>
    </w:p>
    <w:p w14:paraId="6B9CAA2F" w14:textId="77777777" w:rsidR="00896575" w:rsidRPr="009D02E4" w:rsidRDefault="00896575" w:rsidP="00896575">
      <w:pPr>
        <w:autoSpaceDE w:val="0"/>
        <w:autoSpaceDN w:val="0"/>
        <w:adjustRightInd w:val="0"/>
        <w:spacing w:before="480"/>
        <w:jc w:val="both"/>
        <w:outlineLvl w:val="0"/>
        <w:rPr>
          <w:rFonts w:ascii="Marianne" w:hAnsi="Marianne" w:cs="Arial"/>
          <w:b/>
          <w:bCs/>
          <w:sz w:val="20"/>
          <w:szCs w:val="20"/>
        </w:rPr>
      </w:pPr>
      <w:r w:rsidRPr="009D02E4">
        <w:rPr>
          <w:rFonts w:ascii="Marianne" w:hAnsi="Marianne" w:cs="Arial"/>
          <w:b/>
          <w:bCs/>
          <w:sz w:val="20"/>
          <w:szCs w:val="20"/>
        </w:rPr>
        <w:t>V.</w:t>
      </w:r>
      <w:r>
        <w:rPr>
          <w:rFonts w:ascii="Marianne" w:hAnsi="Marianne" w:cs="Arial"/>
          <w:b/>
          <w:bCs/>
          <w:sz w:val="20"/>
          <w:szCs w:val="20"/>
        </w:rPr>
        <w:t>10</w:t>
      </w:r>
      <w:r w:rsidRPr="009D02E4">
        <w:rPr>
          <w:rFonts w:ascii="Marianne" w:hAnsi="Marianne" w:cs="Arial"/>
          <w:b/>
          <w:bCs/>
          <w:sz w:val="20"/>
          <w:szCs w:val="20"/>
        </w:rPr>
        <w:t xml:space="preserve">. -  </w:t>
      </w:r>
      <w:r>
        <w:rPr>
          <w:rFonts w:ascii="Marianne" w:hAnsi="Marianne" w:cs="Arial"/>
          <w:b/>
          <w:bCs/>
          <w:sz w:val="20"/>
          <w:szCs w:val="20"/>
        </w:rPr>
        <w:t>Outils</w:t>
      </w:r>
      <w:r w:rsidRPr="009D02E4">
        <w:rPr>
          <w:rFonts w:ascii="Marianne" w:hAnsi="Marianne" w:cs="Arial"/>
          <w:b/>
          <w:bCs/>
          <w:sz w:val="20"/>
          <w:szCs w:val="20"/>
        </w:rPr>
        <w:t xml:space="preserve"> informatique</w:t>
      </w:r>
      <w:r>
        <w:rPr>
          <w:rFonts w:ascii="Marianne" w:hAnsi="Marianne" w:cs="Arial"/>
          <w:b/>
          <w:bCs/>
          <w:sz w:val="20"/>
          <w:szCs w:val="20"/>
        </w:rPr>
        <w:t>s</w:t>
      </w:r>
      <w:r w:rsidRPr="009D02E4">
        <w:rPr>
          <w:rFonts w:ascii="Marianne" w:hAnsi="Marianne" w:cs="Arial"/>
          <w:b/>
          <w:bCs/>
          <w:sz w:val="20"/>
          <w:szCs w:val="20"/>
        </w:rPr>
        <w:t xml:space="preserve"> dédié</w:t>
      </w:r>
      <w:r>
        <w:rPr>
          <w:rFonts w:ascii="Marianne" w:hAnsi="Marianne" w:cs="Arial"/>
          <w:b/>
          <w:bCs/>
          <w:sz w:val="20"/>
          <w:szCs w:val="20"/>
        </w:rPr>
        <w:t>s</w:t>
      </w:r>
      <w:r w:rsidRPr="009D02E4">
        <w:rPr>
          <w:rFonts w:ascii="Marianne" w:hAnsi="Marianne" w:cs="Arial"/>
          <w:b/>
          <w:bCs/>
          <w:sz w:val="20"/>
          <w:szCs w:val="20"/>
        </w:rPr>
        <w:t xml:space="preserve"> à la gestion du marché</w:t>
      </w:r>
    </w:p>
    <w:p w14:paraId="7439BC44" w14:textId="77777777" w:rsidR="00896575" w:rsidRPr="00DD1F6D" w:rsidRDefault="00896575" w:rsidP="00896575">
      <w:pPr>
        <w:spacing w:before="180"/>
        <w:jc w:val="both"/>
        <w:rPr>
          <w:rFonts w:ascii="Marianne" w:hAnsi="Marianne" w:cs="Arial"/>
          <w:sz w:val="20"/>
          <w:szCs w:val="20"/>
        </w:rPr>
      </w:pPr>
      <w:r w:rsidRPr="00DD1F6D">
        <w:rPr>
          <w:rFonts w:ascii="Marianne" w:hAnsi="Marianne" w:cs="Arial"/>
          <w:sz w:val="20"/>
          <w:szCs w:val="20"/>
        </w:rPr>
        <w:lastRenderedPageBreak/>
        <w:t>France Travail met à la disposition du Titulaire, pour la gestion du marché, les outils informatiques suivants :</w:t>
      </w:r>
    </w:p>
    <w:p w14:paraId="65F86BD2" w14:textId="77777777" w:rsidR="00896575" w:rsidRPr="00DD1F6D" w:rsidRDefault="00896575" w:rsidP="00896575">
      <w:pPr>
        <w:numPr>
          <w:ilvl w:val="0"/>
          <w:numId w:val="24"/>
        </w:numPr>
        <w:tabs>
          <w:tab w:val="clear" w:pos="5606"/>
          <w:tab w:val="num" w:pos="709"/>
        </w:tabs>
        <w:suppressAutoHyphens/>
        <w:spacing w:before="120"/>
        <w:ind w:left="709" w:hanging="284"/>
        <w:jc w:val="both"/>
        <w:rPr>
          <w:rFonts w:ascii="Marianne" w:hAnsi="Marianne" w:cs="Arial"/>
          <w:sz w:val="20"/>
          <w:szCs w:val="20"/>
        </w:rPr>
      </w:pPr>
      <w:r w:rsidRPr="00DD1F6D">
        <w:rPr>
          <w:rFonts w:ascii="Marianne" w:hAnsi="Marianne" w:cs="Arial"/>
          <w:sz w:val="20"/>
          <w:szCs w:val="20"/>
        </w:rPr>
        <w:t>le portail Prest@ppli utilisé pour gérer la « liste des inscrits », le suivi de la présence des bénéficiaires et des résultats de la prestation, la transmission des livrables et, le cas échéant, des autres pièces justificatives permettant le paiement de la prestation ;</w:t>
      </w:r>
    </w:p>
    <w:p w14:paraId="064D3F85" w14:textId="77777777" w:rsidR="00896575" w:rsidRPr="00DD1F6D" w:rsidRDefault="00896575" w:rsidP="00896575">
      <w:pPr>
        <w:numPr>
          <w:ilvl w:val="0"/>
          <w:numId w:val="24"/>
        </w:numPr>
        <w:tabs>
          <w:tab w:val="clear" w:pos="5606"/>
          <w:tab w:val="num" w:pos="709"/>
        </w:tabs>
        <w:suppressAutoHyphens/>
        <w:ind w:left="709" w:hanging="283"/>
        <w:jc w:val="both"/>
        <w:rPr>
          <w:rFonts w:ascii="Marianne" w:hAnsi="Marianne" w:cs="Arial"/>
          <w:sz w:val="20"/>
          <w:szCs w:val="20"/>
        </w:rPr>
      </w:pPr>
      <w:r w:rsidRPr="00DD1F6D">
        <w:rPr>
          <w:rFonts w:ascii="Marianne" w:hAnsi="Marianne" w:cs="Arial"/>
          <w:sz w:val="20"/>
          <w:szCs w:val="20"/>
        </w:rPr>
        <w:t>des interfaces de programmation applicatives (API) permettant de réaliser ces mêmes opérations. Les modalités d’utilisation de ces API sont précisées lors de la réunion de lancement mentionnée à l’article V.9.2.</w:t>
      </w:r>
    </w:p>
    <w:p w14:paraId="5C8A77D4"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Le Titulaire est en particulier tenu de saisir directement </w:t>
      </w:r>
      <w:r w:rsidRPr="004A1584">
        <w:rPr>
          <w:rFonts w:ascii="Marianne" w:hAnsi="Marianne" w:cs="Arial"/>
          <w:sz w:val="20"/>
          <w:szCs w:val="20"/>
        </w:rPr>
        <w:t xml:space="preserve">dans l’outil informatique de son choix </w:t>
      </w:r>
      <w:r w:rsidRPr="009D02E4">
        <w:rPr>
          <w:rFonts w:ascii="Marianne" w:hAnsi="Marianne" w:cs="Arial"/>
          <w:sz w:val="20"/>
          <w:szCs w:val="20"/>
        </w:rPr>
        <w:t>les informations suivantes :</w:t>
      </w:r>
    </w:p>
    <w:p w14:paraId="4723E7CB" w14:textId="77777777" w:rsidR="00896575" w:rsidRPr="009D02E4" w:rsidRDefault="00896575" w:rsidP="00896575">
      <w:pPr>
        <w:numPr>
          <w:ilvl w:val="0"/>
          <w:numId w:val="12"/>
        </w:numPr>
        <w:tabs>
          <w:tab w:val="clear" w:pos="1776"/>
          <w:tab w:val="num" w:pos="360"/>
        </w:tabs>
        <w:suppressAutoHyphens/>
        <w:spacing w:before="180"/>
        <w:ind w:left="360"/>
        <w:jc w:val="both"/>
        <w:rPr>
          <w:rFonts w:ascii="Marianne" w:hAnsi="Marianne" w:cs="Arial"/>
          <w:sz w:val="20"/>
          <w:szCs w:val="20"/>
        </w:rPr>
      </w:pPr>
      <w:r w:rsidRPr="009D02E4">
        <w:rPr>
          <w:rFonts w:ascii="Marianne" w:hAnsi="Marianne" w:cs="Arial"/>
          <w:sz w:val="20"/>
          <w:szCs w:val="20"/>
        </w:rPr>
        <w:t xml:space="preserve">pour chaque commande, la présence du bénéficiaire à l’entretien de diagnostic initial, son absence excusée </w:t>
      </w:r>
      <w:r>
        <w:rPr>
          <w:rFonts w:ascii="Marianne" w:hAnsi="Marianne" w:cs="Arial"/>
          <w:sz w:val="20"/>
          <w:szCs w:val="20"/>
        </w:rPr>
        <w:t xml:space="preserve">ou </w:t>
      </w:r>
      <w:r w:rsidRPr="009D02E4">
        <w:rPr>
          <w:rFonts w:ascii="Marianne" w:hAnsi="Marianne" w:cs="Arial"/>
          <w:sz w:val="20"/>
          <w:szCs w:val="20"/>
        </w:rPr>
        <w:t>son absence non excusée (choix dans une liste)</w:t>
      </w:r>
      <w:r>
        <w:rPr>
          <w:rFonts w:ascii="Marianne" w:hAnsi="Marianne" w:cs="Arial"/>
          <w:sz w:val="20"/>
          <w:szCs w:val="20"/>
        </w:rPr>
        <w:t xml:space="preserve">, </w:t>
      </w:r>
      <w:r w:rsidRPr="009D02E4">
        <w:rPr>
          <w:rFonts w:ascii="Marianne" w:hAnsi="Marianne" w:cs="Arial"/>
          <w:sz w:val="20"/>
          <w:szCs w:val="20"/>
        </w:rPr>
        <w:t>sa non adhésion</w:t>
      </w:r>
      <w:r>
        <w:rPr>
          <w:rFonts w:ascii="Marianne" w:hAnsi="Marianne" w:cs="Arial"/>
          <w:sz w:val="20"/>
          <w:szCs w:val="20"/>
        </w:rPr>
        <w:t xml:space="preserve"> à l’issue de l’entretien de diagnostic</w:t>
      </w:r>
      <w:r w:rsidRPr="009D02E4">
        <w:rPr>
          <w:rFonts w:ascii="Marianne" w:hAnsi="Marianne" w:cs="Arial"/>
          <w:sz w:val="20"/>
          <w:szCs w:val="20"/>
        </w:rPr>
        <w:t xml:space="preserve"> ; </w:t>
      </w:r>
    </w:p>
    <w:p w14:paraId="4780202D" w14:textId="77777777" w:rsidR="00896575" w:rsidRPr="009D02E4" w:rsidRDefault="00896575" w:rsidP="00896575">
      <w:pPr>
        <w:numPr>
          <w:ilvl w:val="0"/>
          <w:numId w:val="12"/>
        </w:numPr>
        <w:tabs>
          <w:tab w:val="clear" w:pos="1776"/>
          <w:tab w:val="num" w:pos="360"/>
        </w:tabs>
        <w:suppressAutoHyphens/>
        <w:spacing w:before="40"/>
        <w:ind w:left="357" w:hanging="357"/>
        <w:jc w:val="both"/>
        <w:rPr>
          <w:rFonts w:ascii="Marianne" w:hAnsi="Marianne" w:cs="Arial"/>
          <w:sz w:val="20"/>
          <w:szCs w:val="20"/>
        </w:rPr>
      </w:pPr>
      <w:r w:rsidRPr="009D02E4">
        <w:rPr>
          <w:rFonts w:ascii="Marianne" w:hAnsi="Marianne" w:cs="Arial"/>
          <w:sz w:val="20"/>
          <w:szCs w:val="20"/>
        </w:rPr>
        <w:t>pour chaque bénéficiaire ayant adhéré, la date de l’entretien de bilan, la situation du bénéficiaire à l’issue de la prestation (choix dans une liste), ainsi que, en cas d’abandon, la date et le motif de l’abandon (choix dans une liste)</w:t>
      </w:r>
      <w:r w:rsidRPr="009D02E4">
        <w:rPr>
          <w:rFonts w:ascii="Marianne" w:eastAsia="MS Mincho" w:hAnsi="Marianne" w:cs="Arial"/>
          <w:sz w:val="20"/>
          <w:szCs w:val="20"/>
          <w:lang w:eastAsia="ja-JP"/>
        </w:rPr>
        <w:t>.</w:t>
      </w:r>
    </w:p>
    <w:p w14:paraId="195F387D"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Sauf indisponibilité des systèmes d’information, le Titulaire utilise </w:t>
      </w:r>
      <w:r w:rsidRPr="004A1584">
        <w:rPr>
          <w:rFonts w:ascii="Marianne" w:hAnsi="Marianne" w:cs="Arial"/>
          <w:sz w:val="20"/>
          <w:szCs w:val="20"/>
        </w:rPr>
        <w:t>ces outils informatiques</w:t>
      </w:r>
      <w:r w:rsidRPr="009D02E4">
        <w:rPr>
          <w:rFonts w:ascii="Marianne" w:hAnsi="Marianne" w:cs="Arial"/>
          <w:sz w:val="20"/>
          <w:szCs w:val="20"/>
        </w:rPr>
        <w:t xml:space="preserve"> pour la gestion du marché. Le prérequis technique est le suivant : </w:t>
      </w:r>
      <w:r>
        <w:rPr>
          <w:rFonts w:ascii="Marianne" w:hAnsi="Marianne" w:cs="Arial"/>
          <w:sz w:val="20"/>
          <w:szCs w:val="20"/>
        </w:rPr>
        <w:t xml:space="preserve">une </w:t>
      </w:r>
      <w:r w:rsidRPr="009D02E4">
        <w:rPr>
          <w:rFonts w:ascii="Marianne" w:hAnsi="Marianne" w:cs="Arial"/>
          <w:sz w:val="20"/>
          <w:szCs w:val="20"/>
        </w:rPr>
        <w:t xml:space="preserve">connexion internet avec navigateur Explorer 7 ou plus, Chrome ou Firefox 10 ou plus. </w:t>
      </w:r>
    </w:p>
    <w:p w14:paraId="7506DA97"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Le Titulaire est tenu de participer aux modules de présentation du portail </w:t>
      </w:r>
      <w:r w:rsidRPr="004A1584">
        <w:rPr>
          <w:rFonts w:ascii="Marianne" w:hAnsi="Marianne" w:cs="Arial"/>
          <w:sz w:val="20"/>
          <w:szCs w:val="20"/>
        </w:rPr>
        <w:t>et/ou des API</w:t>
      </w:r>
      <w:r w:rsidRPr="009D02E4">
        <w:rPr>
          <w:rFonts w:ascii="Marianne" w:hAnsi="Marianne" w:cs="Arial"/>
          <w:sz w:val="20"/>
          <w:szCs w:val="20"/>
        </w:rPr>
        <w:t xml:space="preserve"> et de conclure, à titre gratuit, le contrat d’adhésion détaillant les conditions d’accès et d’utilisation du portail </w:t>
      </w:r>
      <w:r w:rsidRPr="004A1584">
        <w:rPr>
          <w:rFonts w:ascii="Marianne" w:hAnsi="Marianne" w:cs="Arial"/>
          <w:sz w:val="20"/>
          <w:szCs w:val="20"/>
        </w:rPr>
        <w:t>et/ou la ou les conventions d’échange de données spécifiques à chaque API</w:t>
      </w:r>
      <w:r w:rsidRPr="009D02E4">
        <w:rPr>
          <w:rFonts w:ascii="Marianne" w:hAnsi="Marianne" w:cs="Arial"/>
          <w:sz w:val="20"/>
          <w:szCs w:val="20"/>
        </w:rPr>
        <w:t xml:space="preserve">. </w:t>
      </w:r>
    </w:p>
    <w:p w14:paraId="22FCC220" w14:textId="77777777" w:rsidR="00896575" w:rsidRPr="009D02E4" w:rsidRDefault="00896575" w:rsidP="00896575">
      <w:pPr>
        <w:autoSpaceDE w:val="0"/>
        <w:autoSpaceDN w:val="0"/>
        <w:adjustRightInd w:val="0"/>
        <w:spacing w:before="480"/>
        <w:jc w:val="both"/>
        <w:outlineLvl w:val="0"/>
        <w:rPr>
          <w:rFonts w:ascii="Marianne" w:hAnsi="Marianne" w:cs="Arial"/>
          <w:b/>
          <w:bCs/>
          <w:sz w:val="20"/>
          <w:szCs w:val="20"/>
        </w:rPr>
      </w:pPr>
      <w:r w:rsidRPr="33241CA4">
        <w:rPr>
          <w:rFonts w:ascii="Marianne" w:hAnsi="Marianne" w:cs="Arial"/>
          <w:b/>
          <w:bCs/>
          <w:sz w:val="20"/>
          <w:szCs w:val="20"/>
        </w:rPr>
        <w:t xml:space="preserve">V.11. -  Modification des spécifications du marché par ordre de service </w:t>
      </w:r>
    </w:p>
    <w:p w14:paraId="1A6EC5ED" w14:textId="77777777" w:rsidR="00DF3850" w:rsidRPr="00295B02" w:rsidRDefault="00DF3850" w:rsidP="00DF3850">
      <w:pPr>
        <w:pStyle w:val="Titre2"/>
        <w:spacing w:before="120" w:after="0"/>
        <w:rPr>
          <w:rFonts w:ascii="Marianne" w:hAnsi="Marianne" w:cs="Arial"/>
          <w:b/>
          <w:bCs/>
          <w:sz w:val="20"/>
          <w:szCs w:val="20"/>
        </w:rPr>
      </w:pPr>
      <w:bookmarkStart w:id="4" w:name="_Toc187654930"/>
      <w:r w:rsidRPr="00295B02">
        <w:rPr>
          <w:rFonts w:ascii="Marianne" w:hAnsi="Marianne" w:cs="Arial"/>
          <w:b/>
          <w:bCs/>
          <w:sz w:val="20"/>
          <w:szCs w:val="20"/>
        </w:rPr>
        <w:t>V.1</w:t>
      </w:r>
      <w:r>
        <w:rPr>
          <w:rFonts w:ascii="Marianne" w:hAnsi="Marianne" w:cs="Arial"/>
          <w:b/>
          <w:bCs/>
          <w:sz w:val="20"/>
          <w:szCs w:val="20"/>
        </w:rPr>
        <w:t>1</w:t>
      </w:r>
      <w:r w:rsidRPr="00295B02">
        <w:rPr>
          <w:rFonts w:ascii="Marianne" w:hAnsi="Marianne" w:cs="Arial"/>
          <w:b/>
          <w:bCs/>
          <w:sz w:val="20"/>
          <w:szCs w:val="20"/>
        </w:rPr>
        <w:t>.1. - Modification par ordre de service</w:t>
      </w:r>
      <w:bookmarkEnd w:id="4"/>
    </w:p>
    <w:p w14:paraId="55B0156C"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Le Titulaire se conforme strictement aux ordres de service qui lui sont notifiés dans le cadre de l’exécution du marché. Ceux-ci sont exécutoires sans autres formalités dès leur notification et ne </w:t>
      </w:r>
      <w:r>
        <w:rPr>
          <w:rFonts w:ascii="Marianne" w:hAnsi="Marianne" w:cs="Arial"/>
          <w:sz w:val="20"/>
          <w:szCs w:val="20"/>
        </w:rPr>
        <w:t>peuvent</w:t>
      </w:r>
      <w:r w:rsidRPr="009D02E4">
        <w:rPr>
          <w:rFonts w:ascii="Marianne" w:hAnsi="Marianne" w:cs="Arial"/>
          <w:sz w:val="20"/>
          <w:szCs w:val="20"/>
        </w:rPr>
        <w:t xml:space="preserve"> donner lieu à modification des prix. </w:t>
      </w:r>
    </w:p>
    <w:p w14:paraId="5F32BB3B"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Notamment, il est expressément convenu que France Travail se réserve la possibilité, à tout moment pendant la durée du marché, de demander au Titulaire, sans impact financier pour lui :</w:t>
      </w:r>
    </w:p>
    <w:p w14:paraId="3845AEF6" w14:textId="77777777" w:rsidR="00896575" w:rsidRPr="009D02E4" w:rsidRDefault="00896575" w:rsidP="00896575">
      <w:pPr>
        <w:pStyle w:val="Paragraphedeliste"/>
        <w:numPr>
          <w:ilvl w:val="0"/>
          <w:numId w:val="21"/>
        </w:numPr>
        <w:spacing w:before="120"/>
        <w:ind w:left="714" w:hanging="357"/>
        <w:jc w:val="both"/>
        <w:rPr>
          <w:rFonts w:ascii="Marianne" w:hAnsi="Marianne" w:cs="Arial"/>
          <w:sz w:val="20"/>
          <w:szCs w:val="20"/>
        </w:rPr>
      </w:pPr>
      <w:r w:rsidRPr="009D02E4">
        <w:rPr>
          <w:rFonts w:ascii="Marianne" w:hAnsi="Marianne" w:cs="Arial"/>
          <w:sz w:val="20"/>
          <w:szCs w:val="20"/>
        </w:rPr>
        <w:t xml:space="preserve">d’intégrer une solution d’émargement électronique des bénéficiaires mise à disposition par France Travail ; </w:t>
      </w:r>
    </w:p>
    <w:p w14:paraId="6455D5C0" w14:textId="77777777" w:rsidR="00896575" w:rsidRPr="009D02E4" w:rsidRDefault="00896575" w:rsidP="00896575">
      <w:pPr>
        <w:pStyle w:val="Paragraphedeliste"/>
        <w:spacing w:before="120"/>
        <w:ind w:left="714"/>
        <w:jc w:val="both"/>
        <w:rPr>
          <w:rFonts w:ascii="Marianne" w:hAnsi="Marianne" w:cs="Arial"/>
          <w:sz w:val="4"/>
          <w:szCs w:val="4"/>
        </w:rPr>
      </w:pPr>
    </w:p>
    <w:p w14:paraId="4BF62468" w14:textId="77777777" w:rsidR="00896575" w:rsidRPr="000B3C91" w:rsidRDefault="00896575" w:rsidP="00896575">
      <w:pPr>
        <w:pStyle w:val="Paragraphedeliste"/>
        <w:numPr>
          <w:ilvl w:val="0"/>
          <w:numId w:val="21"/>
        </w:numPr>
        <w:spacing w:before="120"/>
        <w:ind w:left="714" w:hanging="357"/>
        <w:jc w:val="both"/>
        <w:rPr>
          <w:rFonts w:ascii="Marianne" w:hAnsi="Marianne" w:cs="Arial"/>
          <w:sz w:val="20"/>
          <w:szCs w:val="20"/>
        </w:rPr>
      </w:pPr>
      <w:r w:rsidRPr="000B3C91">
        <w:rPr>
          <w:rFonts w:ascii="Marianne" w:hAnsi="Marianne" w:cs="Arial"/>
          <w:sz w:val="20"/>
          <w:szCs w:val="20"/>
        </w:rPr>
        <w:t>d’utiliser les outils de France Travail mis à disposition du Titulaire dans le cadre de l’exécution du marché ;</w:t>
      </w:r>
    </w:p>
    <w:p w14:paraId="638D362B" w14:textId="5CD80B2F" w:rsidR="00896575" w:rsidRPr="00A21C40" w:rsidRDefault="00896575" w:rsidP="00896575">
      <w:pPr>
        <w:pStyle w:val="Paragraphedeliste"/>
        <w:numPr>
          <w:ilvl w:val="0"/>
          <w:numId w:val="21"/>
        </w:numPr>
        <w:spacing w:before="120"/>
        <w:ind w:left="714" w:hanging="357"/>
        <w:jc w:val="both"/>
        <w:rPr>
          <w:rFonts w:ascii="Marianne" w:hAnsi="Marianne" w:cs="Arial"/>
          <w:sz w:val="20"/>
          <w:szCs w:val="20"/>
        </w:rPr>
      </w:pPr>
      <w:r w:rsidRPr="00A21C40">
        <w:rPr>
          <w:rFonts w:ascii="Marianne" w:hAnsi="Marianne" w:cs="Arial"/>
          <w:sz w:val="20"/>
          <w:szCs w:val="20"/>
        </w:rPr>
        <w:t>de modifier le contenu du livrable « charte d’adhésion-bilan » avec l’ajout, la suppression ou la modification d’un ou plusieurs contenus ;</w:t>
      </w:r>
    </w:p>
    <w:p w14:paraId="3B63F779" w14:textId="6731EF00" w:rsidR="00896575" w:rsidRPr="000B3C91" w:rsidRDefault="00896575" w:rsidP="00896575">
      <w:pPr>
        <w:pStyle w:val="Paragraphedeliste"/>
        <w:numPr>
          <w:ilvl w:val="0"/>
          <w:numId w:val="21"/>
        </w:numPr>
        <w:spacing w:before="120"/>
        <w:ind w:left="714" w:hanging="357"/>
        <w:jc w:val="both"/>
        <w:rPr>
          <w:rFonts w:ascii="Marianne" w:hAnsi="Marianne" w:cs="Arial"/>
          <w:sz w:val="20"/>
          <w:szCs w:val="20"/>
        </w:rPr>
      </w:pPr>
      <w:r w:rsidRPr="004A1584">
        <w:rPr>
          <w:rFonts w:ascii="Marianne" w:hAnsi="Marianne" w:cs="Arial"/>
          <w:sz w:val="20"/>
          <w:szCs w:val="20"/>
        </w:rPr>
        <w:t xml:space="preserve">d’exécuter les prestations </w:t>
      </w:r>
      <w:r w:rsidR="00DF3850">
        <w:rPr>
          <w:rFonts w:ascii="Marianne" w:hAnsi="Marianne" w:cs="Arial"/>
          <w:sz w:val="20"/>
          <w:szCs w:val="20"/>
        </w:rPr>
        <w:t xml:space="preserve">dans les conditions prévues au marché </w:t>
      </w:r>
      <w:r w:rsidRPr="004A1584">
        <w:rPr>
          <w:rFonts w:ascii="Marianne" w:hAnsi="Marianne" w:cs="Arial"/>
          <w:sz w:val="20"/>
          <w:szCs w:val="20"/>
        </w:rPr>
        <w:t xml:space="preserve">au bénéfice de publics pris en charge par d’autres opérateurs </w:t>
      </w:r>
      <w:r w:rsidR="00DF3850">
        <w:rPr>
          <w:rFonts w:ascii="Marianne" w:hAnsi="Marianne" w:cs="Arial"/>
          <w:sz w:val="20"/>
          <w:szCs w:val="20"/>
        </w:rPr>
        <w:t xml:space="preserve">du réseau pour </w:t>
      </w:r>
      <w:r w:rsidRPr="004A1584">
        <w:rPr>
          <w:rFonts w:ascii="Marianne" w:hAnsi="Marianne" w:cs="Arial"/>
          <w:sz w:val="20"/>
          <w:szCs w:val="20"/>
        </w:rPr>
        <w:t>l’emploi ;</w:t>
      </w:r>
    </w:p>
    <w:p w14:paraId="10466257" w14:textId="4F90EE81" w:rsidR="00DF3850" w:rsidRPr="003B0D98" w:rsidRDefault="00896575" w:rsidP="00DF3850">
      <w:pPr>
        <w:pStyle w:val="Paragraphedeliste"/>
        <w:numPr>
          <w:ilvl w:val="0"/>
          <w:numId w:val="21"/>
        </w:numPr>
        <w:spacing w:before="120"/>
        <w:ind w:left="714" w:hanging="357"/>
        <w:jc w:val="both"/>
        <w:rPr>
          <w:rFonts w:ascii="Marianne" w:hAnsi="Marianne" w:cs="Arial"/>
          <w:sz w:val="20"/>
          <w:szCs w:val="20"/>
        </w:rPr>
      </w:pPr>
      <w:r w:rsidRPr="006A1DAA">
        <w:rPr>
          <w:rFonts w:ascii="Marianne" w:hAnsi="Marianne" w:cs="Arial"/>
          <w:sz w:val="20"/>
          <w:szCs w:val="20"/>
        </w:rPr>
        <w:t>de mettre en œuvre son engagement d’insertion professionnelle auprès d’autres personnes que celles identifiées à l’article V.3.3.1</w:t>
      </w:r>
      <w:r w:rsidRPr="009D02E4">
        <w:rPr>
          <w:rFonts w:ascii="Marianne" w:hAnsi="Marianne" w:cs="Arial"/>
          <w:sz w:val="20"/>
          <w:szCs w:val="20"/>
        </w:rPr>
        <w:t xml:space="preserve">. </w:t>
      </w:r>
    </w:p>
    <w:p w14:paraId="0D16D63B" w14:textId="77777777" w:rsidR="00DF3850" w:rsidRDefault="00DF3850" w:rsidP="00DF3850">
      <w:pPr>
        <w:pStyle w:val="Titre2"/>
        <w:spacing w:after="0"/>
        <w:rPr>
          <w:rFonts w:ascii="Marianne" w:hAnsi="Marianne" w:cs="Arial"/>
          <w:b/>
          <w:bCs/>
          <w:sz w:val="20"/>
          <w:szCs w:val="20"/>
        </w:rPr>
      </w:pPr>
      <w:bookmarkStart w:id="5" w:name="_Toc187654931"/>
      <w:r w:rsidRPr="00873831">
        <w:rPr>
          <w:rFonts w:ascii="Marianne" w:hAnsi="Marianne" w:cs="Arial"/>
          <w:b/>
          <w:bCs/>
          <w:sz w:val="20"/>
          <w:szCs w:val="20"/>
        </w:rPr>
        <w:t>V.1</w:t>
      </w:r>
      <w:r>
        <w:rPr>
          <w:rFonts w:ascii="Marianne" w:hAnsi="Marianne" w:cs="Arial"/>
          <w:b/>
          <w:bCs/>
          <w:sz w:val="20"/>
          <w:szCs w:val="20"/>
        </w:rPr>
        <w:t>1</w:t>
      </w:r>
      <w:r w:rsidRPr="00873831">
        <w:rPr>
          <w:rFonts w:ascii="Marianne" w:hAnsi="Marianne" w:cs="Arial"/>
          <w:b/>
          <w:bCs/>
          <w:sz w:val="20"/>
          <w:szCs w:val="20"/>
        </w:rPr>
        <w:t>.2. - Modification par avenant</w:t>
      </w:r>
      <w:bookmarkEnd w:id="5"/>
    </w:p>
    <w:p w14:paraId="40256096" w14:textId="77777777" w:rsidR="00DF3850" w:rsidRDefault="00DF3850" w:rsidP="00DF3850">
      <w:pPr>
        <w:spacing w:before="120" w:after="120"/>
        <w:jc w:val="both"/>
        <w:rPr>
          <w:rFonts w:ascii="Marianne" w:hAnsi="Marianne" w:cs="Arial"/>
          <w:sz w:val="20"/>
          <w:szCs w:val="20"/>
        </w:rPr>
      </w:pPr>
      <w:r>
        <w:rPr>
          <w:rFonts w:ascii="Marianne" w:hAnsi="Marianne" w:cs="Arial"/>
          <w:sz w:val="20"/>
          <w:szCs w:val="20"/>
        </w:rPr>
        <w:t>D</w:t>
      </w:r>
      <w:r w:rsidRPr="003D16E7">
        <w:rPr>
          <w:rFonts w:ascii="Marianne" w:hAnsi="Marianne" w:cs="Arial"/>
          <w:sz w:val="20"/>
          <w:szCs w:val="20"/>
        </w:rPr>
        <w:t xml:space="preserve">ans l’hypothèse où les prestations viendraient à être exécutées au bénéfice de publics </w:t>
      </w:r>
      <w:r>
        <w:rPr>
          <w:rFonts w:ascii="Marianne" w:hAnsi="Marianne" w:cs="Arial"/>
          <w:sz w:val="20"/>
          <w:szCs w:val="20"/>
        </w:rPr>
        <w:t xml:space="preserve">suivis </w:t>
      </w:r>
      <w:r w:rsidRPr="003D16E7">
        <w:rPr>
          <w:rFonts w:ascii="Marianne" w:hAnsi="Marianne" w:cs="Arial"/>
          <w:sz w:val="20"/>
          <w:szCs w:val="20"/>
        </w:rPr>
        <w:t xml:space="preserve">par d’autres opérateurs </w:t>
      </w:r>
      <w:r>
        <w:rPr>
          <w:rFonts w:ascii="Marianne" w:hAnsi="Marianne" w:cs="Arial"/>
          <w:sz w:val="20"/>
          <w:szCs w:val="20"/>
        </w:rPr>
        <w:t>du réseau pour</w:t>
      </w:r>
      <w:r w:rsidRPr="003D16E7">
        <w:rPr>
          <w:rFonts w:ascii="Marianne" w:hAnsi="Marianne" w:cs="Arial"/>
          <w:sz w:val="20"/>
          <w:szCs w:val="20"/>
        </w:rPr>
        <w:t xml:space="preserve"> l’emploi</w:t>
      </w:r>
      <w:r>
        <w:rPr>
          <w:rFonts w:ascii="Marianne" w:hAnsi="Marianne" w:cs="Arial"/>
          <w:sz w:val="20"/>
          <w:szCs w:val="20"/>
        </w:rPr>
        <w:t>,</w:t>
      </w:r>
      <w:r w:rsidRPr="003D16E7">
        <w:rPr>
          <w:rFonts w:ascii="Marianne" w:hAnsi="Marianne" w:cs="Arial"/>
          <w:sz w:val="20"/>
          <w:szCs w:val="20"/>
        </w:rPr>
        <w:t xml:space="preserve"> France Travail</w:t>
      </w:r>
      <w:r w:rsidRPr="00584167">
        <w:rPr>
          <w:rFonts w:ascii="Marianne" w:hAnsi="Marianne" w:cs="Arial"/>
          <w:sz w:val="20"/>
          <w:szCs w:val="20"/>
        </w:rPr>
        <w:t>, en application de l’article L.5312-1 II 6°) du code du travail</w:t>
      </w:r>
      <w:r>
        <w:rPr>
          <w:rFonts w:ascii="Marianne" w:hAnsi="Marianne" w:cs="Arial"/>
          <w:sz w:val="20"/>
          <w:szCs w:val="20"/>
        </w:rPr>
        <w:t>,</w:t>
      </w:r>
      <w:r w:rsidRPr="003D16E7">
        <w:rPr>
          <w:rFonts w:ascii="Marianne" w:hAnsi="Marianne" w:cs="Arial"/>
          <w:sz w:val="20"/>
          <w:szCs w:val="20"/>
        </w:rPr>
        <w:t xml:space="preserve"> peut demander au Titulaire, avec un impact financier éventuel, des modifications portant sur</w:t>
      </w:r>
      <w:r>
        <w:rPr>
          <w:rFonts w:ascii="Marianne" w:hAnsi="Marianne" w:cs="Arial"/>
          <w:sz w:val="20"/>
          <w:szCs w:val="20"/>
        </w:rPr>
        <w:t> :</w:t>
      </w:r>
    </w:p>
    <w:p w14:paraId="74F73B72" w14:textId="77777777" w:rsidR="00DF3850" w:rsidRDefault="00DF3850" w:rsidP="00DF3850">
      <w:pPr>
        <w:pStyle w:val="Paragraphedeliste"/>
        <w:numPr>
          <w:ilvl w:val="0"/>
          <w:numId w:val="21"/>
        </w:numPr>
        <w:spacing w:before="120" w:after="120" w:line="276" w:lineRule="auto"/>
        <w:jc w:val="both"/>
        <w:rPr>
          <w:rFonts w:ascii="Marianne" w:hAnsi="Marianne" w:cs="Arial"/>
          <w:sz w:val="20"/>
          <w:szCs w:val="20"/>
        </w:rPr>
      </w:pPr>
      <w:r w:rsidRPr="00387A12">
        <w:rPr>
          <w:rFonts w:ascii="Marianne" w:hAnsi="Marianne" w:cs="Arial"/>
          <w:sz w:val="20"/>
          <w:szCs w:val="20"/>
        </w:rPr>
        <w:lastRenderedPageBreak/>
        <w:t>l’augmentation du nombre maximum de bénéficiaires à prendre en charge</w:t>
      </w:r>
      <w:r>
        <w:rPr>
          <w:rFonts w:ascii="Marianne" w:hAnsi="Marianne" w:cs="Arial"/>
          <w:sz w:val="20"/>
          <w:szCs w:val="20"/>
        </w:rPr>
        <w:t> ;</w:t>
      </w:r>
    </w:p>
    <w:p w14:paraId="4BB08644" w14:textId="77777777" w:rsidR="00DF3850" w:rsidRPr="00584167" w:rsidRDefault="00DF3850" w:rsidP="00DF3850">
      <w:pPr>
        <w:pStyle w:val="Paragraphedeliste"/>
        <w:numPr>
          <w:ilvl w:val="0"/>
          <w:numId w:val="21"/>
        </w:numPr>
        <w:spacing w:before="120" w:after="120" w:line="276" w:lineRule="auto"/>
        <w:jc w:val="both"/>
        <w:rPr>
          <w:rFonts w:ascii="Marianne" w:hAnsi="Marianne" w:cs="Arial"/>
          <w:sz w:val="20"/>
          <w:szCs w:val="20"/>
        </w:rPr>
      </w:pPr>
      <w:r w:rsidRPr="00584167">
        <w:rPr>
          <w:rFonts w:ascii="Marianne" w:hAnsi="Marianne" w:cs="Arial"/>
          <w:sz w:val="20"/>
          <w:szCs w:val="20"/>
        </w:rPr>
        <w:t>les outils informatiques utilisés pour l’émission, la finalisation, l’exécution des commandes, y compris la saisie des informations de suivi des prestations et la réception des livrables ;</w:t>
      </w:r>
    </w:p>
    <w:p w14:paraId="4E1BB04D" w14:textId="77777777" w:rsidR="00DF3850" w:rsidRPr="00584167" w:rsidRDefault="00DF3850" w:rsidP="00DF3850">
      <w:pPr>
        <w:pStyle w:val="Paragraphedeliste"/>
        <w:numPr>
          <w:ilvl w:val="0"/>
          <w:numId w:val="21"/>
        </w:numPr>
        <w:spacing w:before="120" w:after="120" w:line="276" w:lineRule="auto"/>
        <w:jc w:val="both"/>
        <w:rPr>
          <w:rFonts w:ascii="Marianne" w:hAnsi="Marianne" w:cs="Arial"/>
          <w:sz w:val="20"/>
          <w:szCs w:val="20"/>
        </w:rPr>
      </w:pPr>
      <w:r w:rsidRPr="00584167">
        <w:rPr>
          <w:rFonts w:ascii="Marianne" w:hAnsi="Marianne" w:cs="Arial"/>
          <w:sz w:val="20"/>
          <w:szCs w:val="20"/>
        </w:rPr>
        <w:t>le ou les opérateurs recevant, vérifiant les livrables et réceptionnant les prestations ;</w:t>
      </w:r>
    </w:p>
    <w:p w14:paraId="17474C66" w14:textId="77777777" w:rsidR="00DF3850" w:rsidRPr="00584167" w:rsidRDefault="00DF3850" w:rsidP="00DF3850">
      <w:pPr>
        <w:pStyle w:val="Paragraphedeliste"/>
        <w:numPr>
          <w:ilvl w:val="0"/>
          <w:numId w:val="21"/>
        </w:numPr>
        <w:spacing w:before="120" w:after="120" w:line="276" w:lineRule="auto"/>
        <w:jc w:val="both"/>
        <w:rPr>
          <w:rFonts w:ascii="Marianne" w:hAnsi="Marianne" w:cs="Arial"/>
          <w:sz w:val="20"/>
          <w:szCs w:val="20"/>
        </w:rPr>
      </w:pPr>
      <w:r w:rsidRPr="00584167">
        <w:rPr>
          <w:rFonts w:ascii="Marianne" w:hAnsi="Marianne" w:cs="Arial"/>
          <w:sz w:val="20"/>
          <w:szCs w:val="20"/>
        </w:rPr>
        <w:t>l’ajout d’un ou plusieurs opérateurs au sein des comités de pilotage ;</w:t>
      </w:r>
    </w:p>
    <w:p w14:paraId="2413F2E7" w14:textId="77777777" w:rsidR="00DF3850" w:rsidRDefault="00DF3850" w:rsidP="00DF3850">
      <w:pPr>
        <w:pStyle w:val="Paragraphedeliste"/>
        <w:numPr>
          <w:ilvl w:val="0"/>
          <w:numId w:val="21"/>
        </w:numPr>
        <w:spacing w:before="120" w:after="120" w:line="276" w:lineRule="auto"/>
        <w:jc w:val="both"/>
        <w:rPr>
          <w:rFonts w:ascii="Marianne" w:hAnsi="Marianne" w:cs="Arial"/>
          <w:sz w:val="20"/>
          <w:szCs w:val="20"/>
        </w:rPr>
      </w:pPr>
      <w:r w:rsidRPr="00584167">
        <w:rPr>
          <w:rFonts w:ascii="Marianne" w:hAnsi="Marianne" w:cs="Arial"/>
          <w:sz w:val="20"/>
          <w:szCs w:val="20"/>
        </w:rPr>
        <w:t>le ou les opérateurs susceptibles de signifier les pénalités et d’en recevoir le règlement ;</w:t>
      </w:r>
    </w:p>
    <w:p w14:paraId="46B33484" w14:textId="21BB28AB" w:rsidR="00DF3850" w:rsidRPr="00DF3850" w:rsidRDefault="00DF3850" w:rsidP="00DF3850">
      <w:pPr>
        <w:pStyle w:val="Paragraphedeliste"/>
        <w:numPr>
          <w:ilvl w:val="0"/>
          <w:numId w:val="21"/>
        </w:numPr>
        <w:spacing w:before="120" w:after="120" w:line="276" w:lineRule="auto"/>
        <w:jc w:val="both"/>
        <w:rPr>
          <w:rFonts w:ascii="Marianne" w:hAnsi="Marianne" w:cs="Arial"/>
          <w:sz w:val="20"/>
          <w:szCs w:val="20"/>
        </w:rPr>
      </w:pPr>
      <w:r w:rsidRPr="00DF3850">
        <w:rPr>
          <w:rFonts w:ascii="Marianne" w:hAnsi="Marianne" w:cs="Arial"/>
          <w:sz w:val="20"/>
          <w:szCs w:val="20"/>
        </w:rPr>
        <w:t>le ou les opérateurs que le Titulaire est tenu d’informer en cas de accident survenu à un bénéficiaire à l’occasion de l’exécution d’une prestation.</w:t>
      </w:r>
    </w:p>
    <w:p w14:paraId="451C5214" w14:textId="4098F31B" w:rsidR="00896575" w:rsidRPr="009D02E4" w:rsidRDefault="00896575" w:rsidP="00DF3850">
      <w:pPr>
        <w:spacing w:before="480" w:after="240"/>
        <w:outlineLvl w:val="0"/>
        <w:rPr>
          <w:rFonts w:ascii="Marianne" w:hAnsi="Marianne" w:cs="Arial"/>
          <w:b/>
          <w:caps/>
          <w:sz w:val="20"/>
          <w:szCs w:val="20"/>
        </w:rPr>
      </w:pPr>
      <w:r w:rsidRPr="009D02E4">
        <w:rPr>
          <w:rFonts w:ascii="Marianne" w:hAnsi="Marianne" w:cs="Arial"/>
          <w:b/>
          <w:caps/>
          <w:sz w:val="20"/>
          <w:szCs w:val="20"/>
        </w:rPr>
        <w:t xml:space="preserve">VI. -  PRIX ET MODALITES DE REGLEMENT </w:t>
      </w:r>
    </w:p>
    <w:p w14:paraId="6A8590D2" w14:textId="77777777" w:rsidR="00896575" w:rsidRPr="009D02E4" w:rsidRDefault="00896575" w:rsidP="00896575">
      <w:pPr>
        <w:autoSpaceDE w:val="0"/>
        <w:autoSpaceDN w:val="0"/>
        <w:adjustRightInd w:val="0"/>
        <w:spacing w:before="240"/>
        <w:jc w:val="both"/>
        <w:outlineLvl w:val="0"/>
        <w:rPr>
          <w:rFonts w:ascii="Marianne" w:hAnsi="Marianne" w:cs="Arial"/>
          <w:b/>
          <w:bCs/>
          <w:sz w:val="20"/>
          <w:szCs w:val="20"/>
        </w:rPr>
      </w:pPr>
      <w:r w:rsidRPr="009D02E4">
        <w:rPr>
          <w:rFonts w:ascii="Marianne" w:hAnsi="Marianne" w:cs="Arial"/>
          <w:b/>
          <w:bCs/>
          <w:sz w:val="20"/>
          <w:szCs w:val="20"/>
        </w:rPr>
        <w:t xml:space="preserve">VI.1. -  </w:t>
      </w:r>
      <w:r w:rsidRPr="004A1584">
        <w:rPr>
          <w:rFonts w:ascii="Marianne" w:hAnsi="Marianne" w:cs="Arial"/>
          <w:b/>
          <w:bCs/>
          <w:sz w:val="20"/>
          <w:szCs w:val="20"/>
        </w:rPr>
        <w:t>Régime fiscal des prestations et intervention volontaire de France Travail en cas de contentieux avec l’administration fiscale</w:t>
      </w:r>
    </w:p>
    <w:p w14:paraId="2111B40A" w14:textId="77777777" w:rsidR="00896575" w:rsidRPr="009D02E4"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Les prestations sont susceptibles d’une exonération de TVA sur le fondement de l’article 261.4.4°a) du code général des impôts </w:t>
      </w:r>
      <w:r w:rsidRPr="004A1584">
        <w:rPr>
          <w:rFonts w:ascii="Marianne" w:hAnsi="Marianne" w:cs="Arial"/>
          <w:sz w:val="20"/>
          <w:szCs w:val="20"/>
        </w:rPr>
        <w:t>si le Titulaire remplit les</w:t>
      </w:r>
      <w:r w:rsidRPr="009D02E4">
        <w:rPr>
          <w:rFonts w:ascii="Marianne" w:hAnsi="Marianne" w:cs="Arial"/>
          <w:sz w:val="20"/>
          <w:szCs w:val="20"/>
        </w:rPr>
        <w:t xml:space="preserve"> conditions définies aux articles 202 A et 202 B de l’annexe II du même code. </w:t>
      </w:r>
    </w:p>
    <w:p w14:paraId="3F349EC0" w14:textId="77777777" w:rsidR="00896575" w:rsidRDefault="00896575" w:rsidP="00896575">
      <w:pPr>
        <w:spacing w:before="180"/>
        <w:jc w:val="both"/>
        <w:rPr>
          <w:rFonts w:ascii="Marianne" w:hAnsi="Marianne" w:cs="Arial"/>
          <w:sz w:val="20"/>
          <w:szCs w:val="20"/>
        </w:rPr>
      </w:pPr>
      <w:r w:rsidRPr="009D02E4">
        <w:rPr>
          <w:rFonts w:ascii="Marianne" w:hAnsi="Marianne" w:cs="Arial"/>
          <w:sz w:val="20"/>
          <w:szCs w:val="20"/>
        </w:rPr>
        <w:t xml:space="preserve">Le Titulaire </w:t>
      </w:r>
      <w:r>
        <w:rPr>
          <w:rFonts w:ascii="Marianne" w:hAnsi="Marianne" w:cs="Arial"/>
          <w:sz w:val="20"/>
          <w:szCs w:val="20"/>
        </w:rPr>
        <w:t>est</w:t>
      </w:r>
      <w:r w:rsidRPr="009D02E4">
        <w:rPr>
          <w:rFonts w:ascii="Marianne" w:hAnsi="Marianne" w:cs="Arial"/>
          <w:sz w:val="20"/>
          <w:szCs w:val="20"/>
        </w:rPr>
        <w:t xml:space="preserve"> informé que, dès lors qu’elles exécutent des prestations dans le cadre d’un marché, les personnes morales de droit public et les associations sont réputées le faire aux mêmes conditions que les entreprises commerciales. Elles sont en conséquence exclues du bénéfice des articles 256B et 261.7 du code général des impôts et ne peuvent se prévaloir d’un non-assujettissement à la TVA du fait de leur statut juridique. </w:t>
      </w:r>
    </w:p>
    <w:p w14:paraId="60BB11A7" w14:textId="77777777" w:rsidR="00896575" w:rsidRPr="009D02E4" w:rsidRDefault="00896575" w:rsidP="00896575">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03A10EB6" w14:textId="77777777" w:rsidR="00896575" w:rsidRPr="009D02E4" w:rsidRDefault="00896575" w:rsidP="00896575">
      <w:pPr>
        <w:autoSpaceDE w:val="0"/>
        <w:autoSpaceDN w:val="0"/>
        <w:adjustRightInd w:val="0"/>
        <w:spacing w:before="480"/>
        <w:jc w:val="both"/>
        <w:outlineLvl w:val="0"/>
        <w:rPr>
          <w:rFonts w:ascii="Marianne" w:hAnsi="Marianne" w:cs="Arial"/>
          <w:b/>
          <w:bCs/>
          <w:sz w:val="20"/>
          <w:szCs w:val="20"/>
        </w:rPr>
      </w:pPr>
      <w:r w:rsidRPr="009D02E4">
        <w:rPr>
          <w:rFonts w:ascii="Marianne" w:hAnsi="Marianne" w:cs="Arial"/>
          <w:b/>
          <w:bCs/>
          <w:sz w:val="20"/>
          <w:szCs w:val="20"/>
        </w:rPr>
        <w:t xml:space="preserve">VI.2. -  Prix et modalités de paiement </w:t>
      </w:r>
    </w:p>
    <w:p w14:paraId="54BE03D4" w14:textId="77777777" w:rsidR="00896575" w:rsidRPr="009D02E4" w:rsidRDefault="00896575" w:rsidP="00896575">
      <w:pPr>
        <w:autoSpaceDE w:val="0"/>
        <w:autoSpaceDN w:val="0"/>
        <w:adjustRightInd w:val="0"/>
        <w:spacing w:before="240"/>
        <w:jc w:val="both"/>
        <w:outlineLvl w:val="0"/>
        <w:rPr>
          <w:rFonts w:ascii="Marianne" w:hAnsi="Marianne" w:cs="Arial"/>
          <w:b/>
          <w:bCs/>
          <w:sz w:val="20"/>
          <w:szCs w:val="20"/>
        </w:rPr>
      </w:pPr>
      <w:r w:rsidRPr="009D02E4">
        <w:rPr>
          <w:rFonts w:ascii="Marianne" w:hAnsi="Marianne" w:cs="Arial"/>
          <w:b/>
          <w:bCs/>
          <w:sz w:val="20"/>
          <w:szCs w:val="20"/>
        </w:rPr>
        <w:t xml:space="preserve">VI.2.1. -  </w:t>
      </w:r>
      <w:r>
        <w:rPr>
          <w:rFonts w:ascii="Marianne" w:hAnsi="Marianne" w:cs="Arial"/>
          <w:b/>
          <w:bCs/>
          <w:sz w:val="20"/>
          <w:szCs w:val="20"/>
        </w:rPr>
        <w:t>Forme du prix</w:t>
      </w:r>
    </w:p>
    <w:p w14:paraId="18A5C033" w14:textId="77777777" w:rsidR="00896575" w:rsidRPr="009D02E4" w:rsidRDefault="00896575" w:rsidP="00896575">
      <w:pPr>
        <w:pStyle w:val="Bullet0"/>
        <w:numPr>
          <w:ilvl w:val="0"/>
          <w:numId w:val="0"/>
        </w:numPr>
        <w:spacing w:before="180" w:after="0"/>
        <w:rPr>
          <w:rFonts w:ascii="Marianne" w:hAnsi="Marianne"/>
        </w:rPr>
      </w:pPr>
      <w:r w:rsidRPr="33241CA4">
        <w:rPr>
          <w:rFonts w:ascii="Marianne" w:hAnsi="Marianne" w:cs="Arial"/>
        </w:rPr>
        <w:t>Le marché est conclu au prix unitaire par bénéficiaire figurant au Bordereau des prix.</w:t>
      </w:r>
      <w:r>
        <w:rPr>
          <w:rFonts w:ascii="Marianne" w:hAnsi="Marianne" w:cs="Arial"/>
        </w:rPr>
        <w:t xml:space="preserve"> Ce prix s’applique quel que soit le lieu d’exécution de la prestation. </w:t>
      </w:r>
    </w:p>
    <w:p w14:paraId="29CB1263" w14:textId="1624CFD2" w:rsidR="00896575" w:rsidRPr="009D02E4" w:rsidRDefault="00896575" w:rsidP="00896575">
      <w:pPr>
        <w:pStyle w:val="Bullet0"/>
        <w:numPr>
          <w:ilvl w:val="0"/>
          <w:numId w:val="0"/>
        </w:numPr>
        <w:spacing w:before="180" w:after="0"/>
        <w:rPr>
          <w:rFonts w:ascii="Marianne" w:hAnsi="Marianne"/>
        </w:rPr>
      </w:pPr>
      <w:r w:rsidRPr="009D02E4">
        <w:rPr>
          <w:rFonts w:ascii="Marianne" w:hAnsi="Marianne" w:cs="Arial"/>
          <w:szCs w:val="20"/>
        </w:rPr>
        <w:t>Dans le cas où le Titulaire ne bénéficie pas de l’exonération de TVA prévue à l’article 261.4.4° a) du code général des impôts, ces prix incluent la TVA applicable</w:t>
      </w:r>
      <w:r w:rsidR="00930A4D">
        <w:rPr>
          <w:rFonts w:ascii="Marianne" w:hAnsi="Marianne" w:cs="Arial"/>
          <w:szCs w:val="20"/>
        </w:rPr>
        <w:t xml:space="preserve"> </w:t>
      </w:r>
      <w:r w:rsidR="00930A4D" w:rsidRPr="00655C33">
        <w:rPr>
          <w:rFonts w:ascii="Marianne" w:hAnsi="Marianne" w:cs="Arial"/>
          <w:szCs w:val="20"/>
        </w:rPr>
        <w:t>la Taxe générale sur le chiffre d’affaire de la Collectivité de Saint Martin (TGCA), Conformément à l’article 250 et suivant de la CGIsm. La TVA ou la TGCA est appliquée au taux légal au jour du fait générateur</w:t>
      </w:r>
      <w:r w:rsidR="00930A4D" w:rsidRPr="003D16E7">
        <w:rPr>
          <w:rFonts w:ascii="Marianne" w:hAnsi="Marianne" w:cs="Arial"/>
          <w:szCs w:val="20"/>
        </w:rPr>
        <w:t xml:space="preserve">. La TVA </w:t>
      </w:r>
      <w:r w:rsidR="00930A4D" w:rsidRPr="003D16E7">
        <w:rPr>
          <w:rFonts w:ascii="Marianne" w:hAnsi="Marianne" w:cs="Arial"/>
          <w:bCs/>
          <w:szCs w:val="20"/>
        </w:rPr>
        <w:t>est appliquée au taux légal au jour du fait générateur.</w:t>
      </w:r>
      <w:r w:rsidRPr="009D02E4">
        <w:rPr>
          <w:rFonts w:ascii="Marianne" w:hAnsi="Marianne" w:cs="Arial"/>
          <w:szCs w:val="20"/>
        </w:rPr>
        <w:t xml:space="preserve"> La TVA </w:t>
      </w:r>
      <w:r w:rsidRPr="009D02E4">
        <w:rPr>
          <w:rFonts w:ascii="Marianne" w:hAnsi="Marianne" w:cs="Arial"/>
          <w:bCs/>
          <w:szCs w:val="20"/>
        </w:rPr>
        <w:t>est appliquée au taux légal au jour du fait générateur.</w:t>
      </w:r>
    </w:p>
    <w:p w14:paraId="6E8D19BB" w14:textId="77777777" w:rsidR="00896575" w:rsidRPr="009D02E4" w:rsidRDefault="00896575" w:rsidP="00896575">
      <w:pPr>
        <w:tabs>
          <w:tab w:val="left" w:pos="7491"/>
        </w:tabs>
        <w:spacing w:before="180"/>
        <w:jc w:val="both"/>
        <w:rPr>
          <w:rFonts w:ascii="Marianne" w:hAnsi="Marianne" w:cs="Arial"/>
          <w:sz w:val="20"/>
          <w:szCs w:val="20"/>
        </w:rPr>
      </w:pPr>
      <w:r>
        <w:rPr>
          <w:rFonts w:ascii="Marianne" w:hAnsi="Marianne" w:cs="Arial"/>
          <w:sz w:val="20"/>
          <w:szCs w:val="20"/>
        </w:rPr>
        <w:t>L</w:t>
      </w:r>
      <w:r w:rsidRPr="009D02E4">
        <w:rPr>
          <w:rFonts w:ascii="Marianne" w:hAnsi="Marianne" w:cs="Arial"/>
          <w:sz w:val="20"/>
          <w:szCs w:val="20"/>
        </w:rPr>
        <w:t>e prix est réputé complet</w:t>
      </w:r>
      <w:r>
        <w:rPr>
          <w:rFonts w:ascii="Marianne" w:hAnsi="Marianne" w:cs="Arial"/>
          <w:sz w:val="20"/>
          <w:szCs w:val="20"/>
        </w:rPr>
        <w:t>.</w:t>
      </w:r>
      <w:r w:rsidRPr="009D02E4">
        <w:rPr>
          <w:rFonts w:ascii="Marianne" w:hAnsi="Marianne" w:cs="Arial"/>
          <w:sz w:val="20"/>
          <w:szCs w:val="20"/>
        </w:rPr>
        <w:t xml:space="preserve"> </w:t>
      </w:r>
      <w:r>
        <w:rPr>
          <w:rFonts w:ascii="Marianne" w:hAnsi="Marianne" w:cs="Arial"/>
          <w:sz w:val="20"/>
          <w:szCs w:val="20"/>
        </w:rPr>
        <w:t>Il rémunère</w:t>
      </w:r>
      <w:r w:rsidRPr="009D02E4">
        <w:rPr>
          <w:rFonts w:ascii="Marianne" w:hAnsi="Marianne" w:cs="Arial"/>
          <w:sz w:val="20"/>
          <w:szCs w:val="20"/>
        </w:rPr>
        <w:t xml:space="preserve"> l’ensemble des charges frappant la prestation, </w:t>
      </w:r>
      <w:r>
        <w:rPr>
          <w:rFonts w:ascii="Marianne" w:hAnsi="Marianne" w:cs="Arial"/>
          <w:sz w:val="20"/>
          <w:szCs w:val="20"/>
        </w:rPr>
        <w:t xml:space="preserve">notamment : </w:t>
      </w:r>
      <w:r w:rsidRPr="009D02E4">
        <w:rPr>
          <w:rFonts w:ascii="Marianne" w:hAnsi="Marianne" w:cs="Arial"/>
          <w:sz w:val="20"/>
          <w:szCs w:val="20"/>
        </w:rPr>
        <w:t>les frais exposés pour l’exécution des prestations</w:t>
      </w:r>
      <w:r>
        <w:rPr>
          <w:rFonts w:ascii="Marianne" w:hAnsi="Marianne" w:cs="Arial"/>
          <w:sz w:val="20"/>
          <w:szCs w:val="20"/>
        </w:rPr>
        <w:t>,</w:t>
      </w:r>
      <w:r w:rsidRPr="009D02E4">
        <w:rPr>
          <w:rFonts w:ascii="Marianne" w:hAnsi="Marianne" w:cs="Arial"/>
          <w:sz w:val="20"/>
          <w:szCs w:val="20"/>
        </w:rPr>
        <w:t xml:space="preserve"> y compris les frais de déplacement des intervenants, les frais d’acquisition de matériels, documentation et supports et frais de reproduction des supports</w:t>
      </w:r>
      <w:r>
        <w:rPr>
          <w:rFonts w:ascii="Marianne" w:hAnsi="Marianne" w:cs="Arial"/>
          <w:sz w:val="20"/>
          <w:szCs w:val="20"/>
        </w:rPr>
        <w:t> ;</w:t>
      </w:r>
      <w:r w:rsidRPr="009D02E4">
        <w:rPr>
          <w:rFonts w:ascii="Marianne" w:hAnsi="Marianne" w:cs="Arial"/>
          <w:sz w:val="20"/>
          <w:szCs w:val="20"/>
        </w:rPr>
        <w:t xml:space="preserve"> </w:t>
      </w:r>
      <w:r w:rsidRPr="003D16E7">
        <w:rPr>
          <w:rFonts w:ascii="Marianne" w:hAnsi="Marianne" w:cs="Arial"/>
          <w:sz w:val="20"/>
          <w:szCs w:val="20"/>
        </w:rPr>
        <w:t>la participation des intervenants aux</w:t>
      </w:r>
      <w:r w:rsidRPr="009D02E4">
        <w:rPr>
          <w:rFonts w:ascii="Marianne" w:hAnsi="Marianne" w:cs="Arial"/>
          <w:sz w:val="20"/>
          <w:szCs w:val="20"/>
        </w:rPr>
        <w:t xml:space="preserve"> réunions de présentation de la prestation, </w:t>
      </w:r>
      <w:r>
        <w:rPr>
          <w:rFonts w:ascii="Marianne" w:hAnsi="Marianne" w:cs="Arial"/>
          <w:sz w:val="20"/>
          <w:szCs w:val="20"/>
        </w:rPr>
        <w:t>et</w:t>
      </w:r>
      <w:r w:rsidRPr="009D02E4">
        <w:rPr>
          <w:rFonts w:ascii="Marianne" w:hAnsi="Marianne" w:cs="Arial"/>
          <w:sz w:val="20"/>
          <w:szCs w:val="20"/>
        </w:rPr>
        <w:t xml:space="preserve"> aux modules de présentation </w:t>
      </w:r>
      <w:r w:rsidRPr="003D16E7">
        <w:rPr>
          <w:rFonts w:ascii="Marianne" w:hAnsi="Marianne" w:cs="Arial"/>
          <w:sz w:val="20"/>
          <w:szCs w:val="20"/>
        </w:rPr>
        <w:t>des outils</w:t>
      </w:r>
      <w:r w:rsidRPr="009D02E4">
        <w:rPr>
          <w:rFonts w:ascii="Marianne" w:hAnsi="Marianne" w:cs="Arial"/>
          <w:sz w:val="20"/>
          <w:szCs w:val="20"/>
        </w:rPr>
        <w:t xml:space="preserve"> informatique</w:t>
      </w:r>
      <w:r>
        <w:rPr>
          <w:rFonts w:ascii="Marianne" w:hAnsi="Marianne" w:cs="Arial"/>
          <w:sz w:val="20"/>
          <w:szCs w:val="20"/>
        </w:rPr>
        <w:t>s</w:t>
      </w:r>
      <w:r w:rsidRPr="009D02E4">
        <w:rPr>
          <w:rFonts w:ascii="Marianne" w:hAnsi="Marianne" w:cs="Arial"/>
          <w:sz w:val="20"/>
          <w:szCs w:val="20"/>
        </w:rPr>
        <w:t xml:space="preserve"> mentionné</w:t>
      </w:r>
      <w:r>
        <w:rPr>
          <w:rFonts w:ascii="Marianne" w:hAnsi="Marianne" w:cs="Arial"/>
          <w:sz w:val="20"/>
          <w:szCs w:val="20"/>
        </w:rPr>
        <w:t>s</w:t>
      </w:r>
      <w:r w:rsidRPr="009D02E4">
        <w:rPr>
          <w:rFonts w:ascii="Marianne" w:hAnsi="Marianne" w:cs="Arial"/>
          <w:sz w:val="20"/>
          <w:szCs w:val="20"/>
        </w:rPr>
        <w:t xml:space="preserve"> à l’article V.</w:t>
      </w:r>
      <w:r>
        <w:rPr>
          <w:rFonts w:ascii="Marianne" w:hAnsi="Marianne" w:cs="Arial"/>
          <w:sz w:val="20"/>
          <w:szCs w:val="20"/>
        </w:rPr>
        <w:t>10 ;</w:t>
      </w:r>
      <w:r w:rsidRPr="009D02E4">
        <w:rPr>
          <w:rFonts w:ascii="Marianne" w:hAnsi="Marianne" w:cs="Arial"/>
          <w:sz w:val="20"/>
          <w:szCs w:val="20"/>
        </w:rPr>
        <w:t xml:space="preserve"> </w:t>
      </w:r>
      <w:r w:rsidRPr="009D02E4">
        <w:rPr>
          <w:rFonts w:ascii="Marianne" w:hAnsi="Marianne" w:cs="Arial"/>
          <w:sz w:val="20"/>
          <w:szCs w:val="20"/>
        </w:rPr>
        <w:lastRenderedPageBreak/>
        <w:t xml:space="preserve">la totalité des frais de gestion, y compris les frais de représentation et de coordination du mandataire en cas de groupement d’opérateurs économiques. </w:t>
      </w:r>
    </w:p>
    <w:p w14:paraId="36211CDC" w14:textId="77777777" w:rsidR="00896575" w:rsidRPr="009D02E4" w:rsidRDefault="00896575" w:rsidP="00896575">
      <w:pPr>
        <w:autoSpaceDE w:val="0"/>
        <w:autoSpaceDN w:val="0"/>
        <w:adjustRightInd w:val="0"/>
        <w:spacing w:before="360"/>
        <w:jc w:val="both"/>
        <w:outlineLvl w:val="0"/>
        <w:rPr>
          <w:rFonts w:ascii="Marianne" w:hAnsi="Marianne" w:cs="Arial"/>
          <w:b/>
          <w:bCs/>
          <w:sz w:val="20"/>
          <w:szCs w:val="20"/>
        </w:rPr>
      </w:pPr>
      <w:r w:rsidRPr="009D02E4">
        <w:rPr>
          <w:rFonts w:ascii="Marianne" w:hAnsi="Marianne" w:cs="Arial"/>
          <w:b/>
          <w:bCs/>
          <w:sz w:val="20"/>
          <w:szCs w:val="20"/>
        </w:rPr>
        <w:t xml:space="preserve">VI.2.2. -  Modalités de paiement </w:t>
      </w:r>
    </w:p>
    <w:p w14:paraId="2F5CFC90" w14:textId="3B88F317" w:rsidR="00896575" w:rsidRDefault="00896575" w:rsidP="00896575">
      <w:pPr>
        <w:pStyle w:val="Bullet0"/>
        <w:numPr>
          <w:ilvl w:val="0"/>
          <w:numId w:val="0"/>
        </w:numPr>
        <w:spacing w:before="180" w:after="0"/>
        <w:rPr>
          <w:rFonts w:ascii="Marianne" w:hAnsi="Marianne" w:cs="Arial"/>
          <w:szCs w:val="20"/>
        </w:rPr>
      </w:pPr>
      <w:r>
        <w:rPr>
          <w:rFonts w:ascii="Marianne" w:hAnsi="Marianne" w:cs="Arial"/>
          <w:szCs w:val="20"/>
        </w:rPr>
        <w:t>Le prix unitaire par bénéficiaire mentionné au Bordereau des prix</w:t>
      </w:r>
      <w:r w:rsidRPr="009D02E4">
        <w:rPr>
          <w:rFonts w:ascii="Marianne" w:hAnsi="Marianne" w:cs="Arial"/>
          <w:szCs w:val="20"/>
        </w:rPr>
        <w:t xml:space="preserve"> est payé</w:t>
      </w:r>
      <w:r>
        <w:rPr>
          <w:rFonts w:ascii="Marianne" w:hAnsi="Marianne" w:cs="Arial"/>
          <w:szCs w:val="20"/>
        </w:rPr>
        <w:t>,</w:t>
      </w:r>
      <w:r w:rsidRPr="009D02E4">
        <w:rPr>
          <w:rFonts w:ascii="Marianne" w:hAnsi="Marianne" w:cs="Arial"/>
          <w:szCs w:val="20"/>
        </w:rPr>
        <w:t xml:space="preserve"> après exécution complète et production du ou des livrables</w:t>
      </w:r>
      <w:r>
        <w:rPr>
          <w:rFonts w:ascii="Marianne" w:hAnsi="Marianne" w:cs="Arial"/>
          <w:szCs w:val="20"/>
        </w:rPr>
        <w:t>, selon les modalités suivantes :</w:t>
      </w:r>
      <w:r w:rsidRPr="009D02E4">
        <w:rPr>
          <w:rFonts w:ascii="Marianne" w:hAnsi="Marianne" w:cs="Arial"/>
          <w:szCs w:val="20"/>
        </w:rPr>
        <w:t xml:space="preserve"> </w:t>
      </w:r>
    </w:p>
    <w:p w14:paraId="1D51F595" w14:textId="0FE27D65" w:rsidR="00896575" w:rsidRDefault="00896575" w:rsidP="007F5908">
      <w:pPr>
        <w:pStyle w:val="Bullet0"/>
        <w:numPr>
          <w:ilvl w:val="0"/>
          <w:numId w:val="27"/>
        </w:numPr>
        <w:spacing w:before="180" w:after="0"/>
        <w:rPr>
          <w:rFonts w:ascii="Marianne" w:hAnsi="Marianne" w:cs="Arial"/>
          <w:szCs w:val="20"/>
        </w:rPr>
      </w:pPr>
      <w:r w:rsidRPr="007F5908">
        <w:rPr>
          <w:rFonts w:ascii="Marianne" w:hAnsi="Marianne" w:cs="Arial"/>
          <w:szCs w:val="20"/>
        </w:rPr>
        <w:t xml:space="preserve">lorsque le bénéficiaire ne poursuit pas la prestation à l’issue de l’entretien de diagnostic initial, </w:t>
      </w:r>
      <w:r w:rsidR="007F5908">
        <w:rPr>
          <w:rFonts w:ascii="Marianne" w:hAnsi="Marianne" w:cs="Arial"/>
          <w:szCs w:val="20"/>
        </w:rPr>
        <w:t>7</w:t>
      </w:r>
      <w:r w:rsidRPr="007F5908">
        <w:rPr>
          <w:rFonts w:ascii="Marianne" w:hAnsi="Marianne" w:cs="Arial"/>
          <w:szCs w:val="20"/>
        </w:rPr>
        <w:t xml:space="preserve">% du prix unitaire par bénéficiaire sur production du livrable « charte d’adhésion-bilan » renseigné dans sa partie relative à la situation du bénéficiaire et à la réorientation à l’issue de l’entretien de diagnostic initial, accompagné de la feuille d’émargement (ou du courriel du bénéficiaire attestant de sa participation en cas d’entretien à distance) ; </w:t>
      </w:r>
    </w:p>
    <w:p w14:paraId="182EFB6C" w14:textId="3A733E77" w:rsidR="007F5908" w:rsidRPr="007F5908" w:rsidRDefault="007F5908" w:rsidP="006C5479">
      <w:pPr>
        <w:pStyle w:val="Bullet0"/>
        <w:numPr>
          <w:ilvl w:val="0"/>
          <w:numId w:val="27"/>
        </w:numPr>
        <w:spacing w:before="180" w:after="0"/>
        <w:rPr>
          <w:rFonts w:ascii="Marianne" w:hAnsi="Marianne" w:cs="Arial"/>
          <w:szCs w:val="20"/>
        </w:rPr>
      </w:pPr>
      <w:r>
        <w:rPr>
          <w:rFonts w:ascii="Marianne" w:hAnsi="Marianne" w:cs="Arial"/>
          <w:szCs w:val="20"/>
        </w:rPr>
        <w:t>dans le cas où le bénéficiaire suit uniquement le module « émergence » ou le module « accompagnement » à l’issue de l’entretien de diagnostic initial, la prestation est payée en une fois de la façon suivante :</w:t>
      </w:r>
    </w:p>
    <w:p w14:paraId="6C4723BA" w14:textId="131000B9" w:rsidR="00896575" w:rsidRDefault="00896575" w:rsidP="00896575">
      <w:pPr>
        <w:pStyle w:val="Bullet0"/>
        <w:numPr>
          <w:ilvl w:val="0"/>
          <w:numId w:val="18"/>
        </w:numPr>
        <w:spacing w:before="60" w:after="0"/>
        <w:rPr>
          <w:rFonts w:ascii="Marianne" w:hAnsi="Marianne"/>
        </w:rPr>
      </w:pPr>
      <w:r w:rsidRPr="00A21C40">
        <w:rPr>
          <w:rFonts w:ascii="Marianne" w:hAnsi="Marianne" w:cs="Arial"/>
          <w:szCs w:val="20"/>
        </w:rPr>
        <w:t xml:space="preserve">en cas d’abandon du bénéficiaire </w:t>
      </w:r>
      <w:r w:rsidR="007F5908">
        <w:rPr>
          <w:rFonts w:ascii="Marianne" w:hAnsi="Marianne" w:cs="Arial"/>
          <w:szCs w:val="20"/>
        </w:rPr>
        <w:t>avant</w:t>
      </w:r>
      <w:r w:rsidR="007F5908" w:rsidRPr="00A21C40">
        <w:rPr>
          <w:rFonts w:ascii="Marianne" w:hAnsi="Marianne" w:cs="Arial"/>
          <w:szCs w:val="20"/>
        </w:rPr>
        <w:t xml:space="preserve"> </w:t>
      </w:r>
      <w:r w:rsidRPr="00A21C40">
        <w:rPr>
          <w:rFonts w:ascii="Marianne" w:hAnsi="Marianne" w:cs="Arial"/>
          <w:szCs w:val="20"/>
        </w:rPr>
        <w:t xml:space="preserve">l’entretien de </w:t>
      </w:r>
      <w:r w:rsidR="007F5908">
        <w:rPr>
          <w:rFonts w:ascii="Marianne" w:hAnsi="Marianne" w:cs="Arial"/>
          <w:szCs w:val="20"/>
        </w:rPr>
        <w:t>bilan du module</w:t>
      </w:r>
      <w:r w:rsidRPr="00A21C40">
        <w:rPr>
          <w:rFonts w:ascii="Marianne" w:hAnsi="Marianne" w:cs="Arial"/>
          <w:szCs w:val="20"/>
        </w:rPr>
        <w:t xml:space="preserve">, </w:t>
      </w:r>
      <w:r w:rsidR="007F5908">
        <w:rPr>
          <w:rFonts w:ascii="Marianne" w:hAnsi="Marianne" w:cs="Arial"/>
          <w:szCs w:val="20"/>
        </w:rPr>
        <w:t>7</w:t>
      </w:r>
      <w:r w:rsidRPr="00A21C40">
        <w:rPr>
          <w:rFonts w:ascii="Marianne" w:hAnsi="Marianne" w:cs="Arial"/>
          <w:szCs w:val="20"/>
        </w:rPr>
        <w:t>% du prix unitaire par bénéficiaire</w:t>
      </w:r>
      <w:r w:rsidRPr="00A21C40">
        <w:rPr>
          <w:rFonts w:ascii="Marianne" w:hAnsi="Marianne"/>
        </w:rPr>
        <w:t xml:space="preserve"> sur production du livrable « charte d’adhésion-bilan » complété dans toutes ses parties, accompagné de la feuille d’émargement</w:t>
      </w:r>
      <w:r w:rsidRPr="00A21C40">
        <w:rPr>
          <w:rFonts w:ascii="Marianne" w:hAnsi="Marianne" w:cs="Arial"/>
          <w:szCs w:val="20"/>
        </w:rPr>
        <w:t xml:space="preserve"> (ou du courriel du bénéficiaire attestant de sa participation en cas d’entretien à distance)</w:t>
      </w:r>
      <w:r w:rsidRPr="00A21C40">
        <w:rPr>
          <w:rFonts w:ascii="Marianne" w:hAnsi="Marianne"/>
        </w:rPr>
        <w:t xml:space="preserve"> ; </w:t>
      </w:r>
    </w:p>
    <w:p w14:paraId="2D1DD3E4" w14:textId="1D5F2AB5" w:rsidR="00B25DE5" w:rsidRPr="00A21C40" w:rsidRDefault="00B25DE5" w:rsidP="00896575">
      <w:pPr>
        <w:pStyle w:val="Bullet0"/>
        <w:numPr>
          <w:ilvl w:val="0"/>
          <w:numId w:val="18"/>
        </w:numPr>
        <w:spacing w:before="60" w:after="0"/>
        <w:rPr>
          <w:rFonts w:ascii="Marianne" w:hAnsi="Marianne"/>
        </w:rPr>
      </w:pPr>
      <w:r w:rsidRPr="00B25DE5">
        <w:rPr>
          <w:rFonts w:ascii="Marianne" w:hAnsi="Marianne"/>
        </w:rPr>
        <w:t>dans le cas où le bénéficiaire suit le module jusqu’à son terme, 50% du prix unitaire par bénéficiaire sur production du livrable « charte d’adhésion-bilan » complété dans toutes ses parties, accompagné de la feuille d’émargement (ou du courriel du bénéficiaire attestant de sa participation en cas d’entretien à distance), ainsi que du livrable « passeport création/reprise d’entreprise »</w:t>
      </w:r>
      <w:r>
        <w:rPr>
          <w:rFonts w:ascii="Marianne" w:hAnsi="Marianne"/>
        </w:rPr>
        <w:t> ;</w:t>
      </w:r>
    </w:p>
    <w:p w14:paraId="0032852B" w14:textId="051BF60F" w:rsidR="00896575" w:rsidRPr="00A21C40" w:rsidRDefault="00896575" w:rsidP="00896575">
      <w:pPr>
        <w:pStyle w:val="Bullet0"/>
        <w:numPr>
          <w:ilvl w:val="0"/>
          <w:numId w:val="18"/>
        </w:numPr>
        <w:spacing w:before="60" w:after="0"/>
        <w:rPr>
          <w:rFonts w:ascii="Marianne" w:hAnsi="Marianne"/>
        </w:rPr>
      </w:pPr>
      <w:r>
        <w:rPr>
          <w:rFonts w:ascii="Marianne" w:hAnsi="Marianne"/>
        </w:rPr>
        <w:t>l</w:t>
      </w:r>
      <w:r w:rsidRPr="00A21C40">
        <w:rPr>
          <w:rFonts w:ascii="Marianne" w:hAnsi="Marianne"/>
        </w:rPr>
        <w:t xml:space="preserve">orsque le bénéficiaire a repris un emploi durable </w:t>
      </w:r>
      <w:r w:rsidR="00B25DE5" w:rsidRPr="00B25DE5">
        <w:rPr>
          <w:rFonts w:ascii="Marianne" w:hAnsi="Marianne"/>
        </w:rPr>
        <w:t>avant l’entretien de bilan du module</w:t>
      </w:r>
      <w:r w:rsidRPr="00A21C40">
        <w:rPr>
          <w:rFonts w:ascii="Marianne" w:hAnsi="Marianne"/>
        </w:rPr>
        <w:t xml:space="preserve">, </w:t>
      </w:r>
      <w:r w:rsidR="00B25DE5">
        <w:rPr>
          <w:rFonts w:ascii="Marianne" w:hAnsi="Marianne"/>
        </w:rPr>
        <w:t>5</w:t>
      </w:r>
      <w:r w:rsidRPr="00A21C40">
        <w:rPr>
          <w:rFonts w:ascii="Marianne" w:hAnsi="Marianne"/>
        </w:rPr>
        <w:t xml:space="preserve">0% du prix unitaire par bénéficiaire sur production </w:t>
      </w:r>
      <w:r w:rsidRPr="00A21C40">
        <w:rPr>
          <w:rFonts w:ascii="Marianne" w:hAnsi="Marianne" w:cs="Arial"/>
        </w:rPr>
        <w:t xml:space="preserve">du livrable « charte d’adhésion-bilan » renseigné dans toutes ses parties, accompagné de la feuille d’émargement (ou du courriel du bénéficiaire attestant de sa participation en cas d’entretien à distance) et </w:t>
      </w:r>
      <w:r w:rsidRPr="00A21C40">
        <w:rPr>
          <w:rFonts w:ascii="Marianne" w:hAnsi="Marianne"/>
        </w:rPr>
        <w:t>de la pièce justifiant de la reprise d’emploi (copie du contrat de travail ou attestation de l’employeur)</w:t>
      </w:r>
      <w:r w:rsidRPr="00A21C40">
        <w:rPr>
          <w:rFonts w:ascii="Marianne" w:hAnsi="Marianne" w:cs="Arial"/>
        </w:rPr>
        <w:t xml:space="preserve"> ainsi que du livrable « passeport création/reprise d’entreprise »</w:t>
      </w:r>
      <w:r w:rsidRPr="00A21C40">
        <w:rPr>
          <w:rFonts w:ascii="Marianne" w:hAnsi="Marianne"/>
        </w:rPr>
        <w:t xml:space="preserve">. </w:t>
      </w:r>
    </w:p>
    <w:p w14:paraId="2F5E50B7" w14:textId="77777777" w:rsidR="00B25DE5" w:rsidRDefault="00B25DE5" w:rsidP="00B25DE5">
      <w:pPr>
        <w:pStyle w:val="Bullet0"/>
        <w:numPr>
          <w:ilvl w:val="0"/>
          <w:numId w:val="27"/>
        </w:numPr>
        <w:spacing w:before="180" w:after="0"/>
        <w:rPr>
          <w:rFonts w:ascii="Marianne" w:hAnsi="Marianne" w:cs="Arial"/>
          <w:szCs w:val="20"/>
        </w:rPr>
      </w:pPr>
      <w:r>
        <w:rPr>
          <w:rFonts w:ascii="Marianne" w:hAnsi="Marianne" w:cs="Arial"/>
          <w:szCs w:val="20"/>
        </w:rPr>
        <w:t xml:space="preserve">dans le cas où le bénéficiaire </w:t>
      </w:r>
      <w:r w:rsidRPr="00B25DE5">
        <w:rPr>
          <w:rFonts w:ascii="Marianne" w:hAnsi="Marianne" w:cs="Arial"/>
          <w:szCs w:val="20"/>
        </w:rPr>
        <w:t>suit le module « émergence » et poursuit par le module « accompagnement » à l’issue de l’entretien de bilan intermédiaire, la prestation est payée en deux fois, de la façon suivante</w:t>
      </w:r>
      <w:r>
        <w:rPr>
          <w:rFonts w:ascii="Marianne" w:hAnsi="Marianne" w:cs="Arial"/>
          <w:szCs w:val="20"/>
        </w:rPr>
        <w:t> :</w:t>
      </w:r>
      <w:r w:rsidRPr="007F5908">
        <w:rPr>
          <w:rFonts w:ascii="Marianne" w:hAnsi="Marianne" w:cs="Arial"/>
          <w:szCs w:val="20"/>
        </w:rPr>
        <w:t xml:space="preserve"> </w:t>
      </w:r>
    </w:p>
    <w:p w14:paraId="6AB1773B" w14:textId="624B5F20" w:rsidR="00B25DE5" w:rsidRDefault="00B25DE5" w:rsidP="00B25DE5">
      <w:pPr>
        <w:pStyle w:val="Bullet0"/>
        <w:numPr>
          <w:ilvl w:val="0"/>
          <w:numId w:val="18"/>
        </w:numPr>
        <w:spacing w:before="180" w:after="0"/>
        <w:rPr>
          <w:rFonts w:ascii="Marianne" w:hAnsi="Marianne" w:cs="Arial"/>
          <w:szCs w:val="20"/>
        </w:rPr>
      </w:pPr>
      <w:r w:rsidRPr="00B25DE5">
        <w:rPr>
          <w:rFonts w:ascii="Marianne" w:hAnsi="Marianne" w:cs="Arial"/>
          <w:szCs w:val="20"/>
        </w:rPr>
        <w:t>à l’issue de l’entretien de bilan intermédiaire, premier paiement de 30% du prix unitaire par bénéficiaire sur production de la feuille d’émargement (ou du courriel du bénéficiaire attestant de sa participation en cas d’entretien à distance) mentionnant la poursuite de la prestation</w:t>
      </w:r>
      <w:r>
        <w:rPr>
          <w:rFonts w:ascii="Marianne" w:hAnsi="Marianne" w:cs="Arial"/>
          <w:szCs w:val="20"/>
        </w:rPr>
        <w:t> ;</w:t>
      </w:r>
    </w:p>
    <w:p w14:paraId="2652C3F7" w14:textId="7CCAC2E2" w:rsidR="00B25DE5" w:rsidRDefault="00B25DE5" w:rsidP="00B25DE5">
      <w:pPr>
        <w:pStyle w:val="Bullet0"/>
        <w:numPr>
          <w:ilvl w:val="0"/>
          <w:numId w:val="18"/>
        </w:numPr>
        <w:spacing w:before="180" w:after="0"/>
        <w:rPr>
          <w:rFonts w:ascii="Marianne" w:hAnsi="Marianne" w:cs="Arial"/>
          <w:szCs w:val="20"/>
        </w:rPr>
      </w:pPr>
      <w:r>
        <w:rPr>
          <w:rFonts w:ascii="Marianne" w:hAnsi="Marianne" w:cs="Arial"/>
          <w:szCs w:val="20"/>
        </w:rPr>
        <w:t>en cas d’abandon du</w:t>
      </w:r>
      <w:r w:rsidRPr="007F5908">
        <w:rPr>
          <w:rFonts w:ascii="Marianne" w:hAnsi="Marianne" w:cs="Arial"/>
          <w:szCs w:val="20"/>
        </w:rPr>
        <w:t xml:space="preserve"> bénéficiaire </w:t>
      </w:r>
      <w:r>
        <w:rPr>
          <w:rFonts w:ascii="Marianne" w:hAnsi="Marianne" w:cs="Arial"/>
          <w:szCs w:val="20"/>
        </w:rPr>
        <w:t>avant</w:t>
      </w:r>
      <w:r w:rsidRPr="007F5908">
        <w:rPr>
          <w:rFonts w:ascii="Marianne" w:hAnsi="Marianne" w:cs="Arial"/>
          <w:szCs w:val="20"/>
        </w:rPr>
        <w:t xml:space="preserve"> l’entretien de </w:t>
      </w:r>
      <w:r>
        <w:rPr>
          <w:rFonts w:ascii="Marianne" w:hAnsi="Marianne" w:cs="Arial"/>
          <w:szCs w:val="20"/>
        </w:rPr>
        <w:t>bilan</w:t>
      </w:r>
      <w:r w:rsidRPr="007F5908">
        <w:rPr>
          <w:rFonts w:ascii="Marianne" w:hAnsi="Marianne" w:cs="Arial"/>
          <w:szCs w:val="20"/>
        </w:rPr>
        <w:t xml:space="preserve">, </w:t>
      </w:r>
      <w:r>
        <w:rPr>
          <w:rFonts w:ascii="Marianne" w:hAnsi="Marianne" w:cs="Arial"/>
          <w:szCs w:val="20"/>
        </w:rPr>
        <w:t>deuxième paiement de 20</w:t>
      </w:r>
      <w:r w:rsidRPr="007F5908">
        <w:rPr>
          <w:rFonts w:ascii="Marianne" w:hAnsi="Marianne" w:cs="Arial"/>
          <w:szCs w:val="20"/>
        </w:rPr>
        <w:t xml:space="preserve">% du prix unitaire par bénéficiaire sur production du livrable « charte d’adhésion-bilan » renseigné dans </w:t>
      </w:r>
      <w:r>
        <w:rPr>
          <w:rFonts w:ascii="Marianne" w:hAnsi="Marianne" w:cs="Arial"/>
          <w:szCs w:val="20"/>
        </w:rPr>
        <w:t>toutes ses</w:t>
      </w:r>
      <w:r w:rsidRPr="007F5908">
        <w:rPr>
          <w:rFonts w:ascii="Marianne" w:hAnsi="Marianne" w:cs="Arial"/>
          <w:szCs w:val="20"/>
        </w:rPr>
        <w:t xml:space="preserve"> partie</w:t>
      </w:r>
      <w:r>
        <w:rPr>
          <w:rFonts w:ascii="Marianne" w:hAnsi="Marianne" w:cs="Arial"/>
          <w:szCs w:val="20"/>
        </w:rPr>
        <w:t>s</w:t>
      </w:r>
      <w:r w:rsidRPr="007F5908">
        <w:rPr>
          <w:rFonts w:ascii="Marianne" w:hAnsi="Marianne" w:cs="Arial"/>
          <w:szCs w:val="20"/>
        </w:rPr>
        <w:t>, accompagné de la feuille d’émargement (ou du courriel du bénéficiaire attestant de sa participation en cas d’entretien à distance)</w:t>
      </w:r>
      <w:r w:rsidRPr="00B25DE5">
        <w:t xml:space="preserve"> </w:t>
      </w:r>
      <w:r w:rsidRPr="00B25DE5">
        <w:rPr>
          <w:rFonts w:ascii="Marianne" w:hAnsi="Marianne" w:cs="Arial"/>
          <w:szCs w:val="20"/>
        </w:rPr>
        <w:t>, ainsi que du livrable « passeport création/reprise d’entreprise »</w:t>
      </w:r>
      <w:r w:rsidRPr="007F5908">
        <w:rPr>
          <w:rFonts w:ascii="Marianne" w:hAnsi="Marianne" w:cs="Arial"/>
          <w:szCs w:val="20"/>
        </w:rPr>
        <w:t xml:space="preserve"> ; </w:t>
      </w:r>
    </w:p>
    <w:p w14:paraId="6459BAD7" w14:textId="728B9F18" w:rsidR="00B25DE5" w:rsidRPr="00B25DE5" w:rsidRDefault="00B25DE5" w:rsidP="00B25DE5">
      <w:pPr>
        <w:pStyle w:val="Bullet0"/>
        <w:numPr>
          <w:ilvl w:val="0"/>
          <w:numId w:val="18"/>
        </w:numPr>
        <w:spacing w:before="180" w:after="0"/>
        <w:rPr>
          <w:rFonts w:ascii="Marianne" w:hAnsi="Marianne" w:cs="Arial"/>
          <w:szCs w:val="20"/>
        </w:rPr>
      </w:pPr>
      <w:r>
        <w:rPr>
          <w:rFonts w:ascii="Marianne" w:hAnsi="Marianne"/>
        </w:rPr>
        <w:t>en cas de poursuite de</w:t>
      </w:r>
      <w:r w:rsidRPr="00B25DE5">
        <w:rPr>
          <w:rFonts w:ascii="Marianne" w:hAnsi="Marianne"/>
        </w:rPr>
        <w:t xml:space="preserve"> </w:t>
      </w:r>
      <w:r w:rsidR="00896575" w:rsidRPr="00B25DE5">
        <w:rPr>
          <w:rFonts w:ascii="Marianne" w:hAnsi="Marianne"/>
        </w:rPr>
        <w:t xml:space="preserve">la prestation jusqu’à son terme, </w:t>
      </w:r>
      <w:r>
        <w:rPr>
          <w:rFonts w:ascii="Marianne" w:hAnsi="Marianne"/>
        </w:rPr>
        <w:t>deuxième paiement de 7</w:t>
      </w:r>
      <w:r w:rsidR="00896575" w:rsidRPr="00B25DE5">
        <w:rPr>
          <w:rFonts w:ascii="Marianne" w:hAnsi="Marianne"/>
        </w:rPr>
        <w:t xml:space="preserve">0% du prix unitaire par bénéficiaire, sur production du livrable « charte d’adhésion-bilan » complété dans toutes ses parties, accompagné de la feuille d’émargement correspondante </w:t>
      </w:r>
      <w:r w:rsidR="00896575" w:rsidRPr="00B25DE5">
        <w:rPr>
          <w:rFonts w:ascii="Marianne" w:hAnsi="Marianne" w:cs="Arial"/>
          <w:szCs w:val="20"/>
        </w:rPr>
        <w:t xml:space="preserve">(ou du courriel du bénéficiaire attestant de sa participation en cas </w:t>
      </w:r>
      <w:r w:rsidR="00896575" w:rsidRPr="00B25DE5">
        <w:rPr>
          <w:rFonts w:ascii="Marianne" w:hAnsi="Marianne" w:cs="Arial"/>
          <w:szCs w:val="20"/>
        </w:rPr>
        <w:lastRenderedPageBreak/>
        <w:t>d’entretien à distance)</w:t>
      </w:r>
      <w:r w:rsidR="00896575" w:rsidRPr="00B25DE5">
        <w:rPr>
          <w:rFonts w:ascii="Marianne" w:hAnsi="Marianne"/>
        </w:rPr>
        <w:t>, ainsi que du livrable « passeport création/reprise d’entreprise »</w:t>
      </w:r>
      <w:r>
        <w:rPr>
          <w:rFonts w:ascii="Marianne" w:hAnsi="Marianne"/>
        </w:rPr>
        <w:t> ;</w:t>
      </w:r>
    </w:p>
    <w:p w14:paraId="2D2B79FF" w14:textId="4FAB6840" w:rsidR="00896575" w:rsidRPr="00B25DE5" w:rsidRDefault="00B25DE5" w:rsidP="006C5479">
      <w:pPr>
        <w:pStyle w:val="Bullet0"/>
        <w:numPr>
          <w:ilvl w:val="0"/>
          <w:numId w:val="18"/>
        </w:numPr>
        <w:spacing w:before="180" w:after="0"/>
        <w:rPr>
          <w:rFonts w:ascii="Marianne" w:hAnsi="Marianne" w:cs="Arial"/>
          <w:szCs w:val="20"/>
        </w:rPr>
      </w:pPr>
      <w:r w:rsidRPr="00A21C40">
        <w:rPr>
          <w:rFonts w:ascii="Marianne" w:hAnsi="Marianne"/>
        </w:rPr>
        <w:t>l</w:t>
      </w:r>
      <w:r>
        <w:rPr>
          <w:rFonts w:ascii="Marianne" w:hAnsi="Marianne"/>
        </w:rPr>
        <w:t>orsque l</w:t>
      </w:r>
      <w:r w:rsidRPr="00A21C40">
        <w:rPr>
          <w:rFonts w:ascii="Marianne" w:hAnsi="Marianne"/>
        </w:rPr>
        <w:t xml:space="preserve">e bénéficiaire a repris un emploi durable </w:t>
      </w:r>
      <w:r w:rsidRPr="00B25DE5">
        <w:rPr>
          <w:rFonts w:ascii="Marianne" w:hAnsi="Marianne"/>
        </w:rPr>
        <w:t>avant l’entretien de bilan, deuxième paiement de 70% du prix unitaire par bénéficiaire sur production du livrable « charte d’adhésion-bilan » renseigné dans toutes ses parties, accompagné de la feuille d’émargement (ou du courriel du bénéficiaire attestant de sa participation en cas d’entretien à distance), de la pièce justifiant de la reprise d’emploi (copie du contrat de travail ou attestation de l’employeur) et du livrable « passeport création/reprise d’entreprise »</w:t>
      </w:r>
      <w:r w:rsidR="00896575" w:rsidRPr="00B25DE5">
        <w:rPr>
          <w:rFonts w:ascii="Marianne" w:hAnsi="Marianne"/>
        </w:rPr>
        <w:t>.</w:t>
      </w:r>
    </w:p>
    <w:p w14:paraId="77F3E807" w14:textId="77777777" w:rsidR="00896575" w:rsidRPr="00DA0B45" w:rsidRDefault="00896575" w:rsidP="00896575">
      <w:pPr>
        <w:spacing w:before="120"/>
        <w:jc w:val="both"/>
        <w:rPr>
          <w:rFonts w:ascii="Marianne" w:hAnsi="Marianne" w:cs="Arial"/>
          <w:sz w:val="20"/>
          <w:szCs w:val="20"/>
        </w:rPr>
      </w:pPr>
      <w:r w:rsidRPr="33241CA4">
        <w:rPr>
          <w:rFonts w:ascii="Marianne" w:hAnsi="Marianne" w:cs="Arial"/>
          <w:sz w:val="20"/>
          <w:szCs w:val="20"/>
        </w:rPr>
        <w:t>On entend par reprise d’emploi durable, une reprise d’emploi en contrat à durée indéterminé (ou CDI intérimaire) ou en contrat à durée déterminée (ou contrat de mission) de 6 mois minimum. Une succession sans interruption de contrats à durée déterminée ou contrats de mission d’un mois minimum ou des avenants ayant pour effet de prolonger la durée du contrat initial au-delà de 6 mois sont pris en compte. De plus, le contrat doit être à temps plein ou à temps partiel supérieur à 78 heures par mois.</w:t>
      </w:r>
    </w:p>
    <w:p w14:paraId="6473C276" w14:textId="77777777" w:rsidR="00B25DE5" w:rsidRDefault="00B25DE5" w:rsidP="00896575">
      <w:pPr>
        <w:spacing w:before="240"/>
        <w:jc w:val="both"/>
        <w:rPr>
          <w:rFonts w:ascii="Marianne" w:hAnsi="Marianne" w:cs="Arial"/>
          <w:sz w:val="20"/>
          <w:szCs w:val="20"/>
        </w:rPr>
      </w:pPr>
      <w:r>
        <w:rPr>
          <w:rFonts w:ascii="Marianne" w:hAnsi="Marianne" w:cs="Arial"/>
          <w:sz w:val="20"/>
          <w:szCs w:val="20"/>
        </w:rPr>
        <w:t xml:space="preserve">Dans le cas où le Titulaire justifie de la reprise d’emploi du bénéficiaire au moyen d’une </w:t>
      </w:r>
      <w:r w:rsidRPr="00B25DE5">
        <w:rPr>
          <w:rFonts w:ascii="Marianne" w:hAnsi="Marianne" w:cs="Arial"/>
          <w:sz w:val="20"/>
          <w:szCs w:val="20"/>
        </w:rPr>
        <w:t>attestation de l’employeur, celle-ci est revêtue du cachet de l’entreprise, datée et signée par une personne ayant compétence à cet effet et comporte a minima les mentions suivantes : nom et prénom du bénéficiaire ; raison ou dénomination sociale de l’entreprise, numéro SIRET et adresse complète ; date d’embauche ; forme, durée du contrat et durée du temps de travail</w:t>
      </w:r>
      <w:r>
        <w:rPr>
          <w:rFonts w:ascii="Marianne" w:hAnsi="Marianne" w:cs="Arial"/>
          <w:sz w:val="20"/>
          <w:szCs w:val="20"/>
        </w:rPr>
        <w:t>.</w:t>
      </w:r>
      <w:r w:rsidRPr="00B25DE5">
        <w:rPr>
          <w:rFonts w:ascii="Marianne" w:hAnsi="Marianne" w:cs="Arial"/>
          <w:sz w:val="20"/>
          <w:szCs w:val="20"/>
        </w:rPr>
        <w:t xml:space="preserve"> </w:t>
      </w:r>
    </w:p>
    <w:p w14:paraId="63194C34" w14:textId="34D4D81E" w:rsidR="00896575" w:rsidRPr="009D02E4" w:rsidRDefault="00896575" w:rsidP="00896575">
      <w:pPr>
        <w:spacing w:before="240"/>
        <w:jc w:val="both"/>
        <w:rPr>
          <w:rFonts w:ascii="Marianne" w:hAnsi="Marianne" w:cs="Arial"/>
          <w:sz w:val="20"/>
          <w:szCs w:val="20"/>
        </w:rPr>
      </w:pPr>
      <w:r w:rsidRPr="009D02E4">
        <w:rPr>
          <w:rFonts w:ascii="Marianne" w:hAnsi="Marianne" w:cs="Arial"/>
          <w:sz w:val="20"/>
          <w:szCs w:val="20"/>
        </w:rPr>
        <w:t>Le Titulaire est informé que France Travail ne lui est redevable d’aucune indemnité dans le cas où le bénéficiaire pour lequel une commande a été émise ne se présente pas à l’entretien de diagnostic initial.</w:t>
      </w:r>
    </w:p>
    <w:p w14:paraId="5C8D43E0" w14:textId="77777777" w:rsidR="00896575" w:rsidRPr="009D02E4" w:rsidRDefault="00896575" w:rsidP="00896575">
      <w:pPr>
        <w:pStyle w:val="Corpsdetexte"/>
        <w:spacing w:before="180" w:after="0"/>
        <w:jc w:val="both"/>
        <w:rPr>
          <w:rFonts w:ascii="Marianne" w:hAnsi="Marianne" w:cs="Arial"/>
          <w:sz w:val="20"/>
          <w:szCs w:val="20"/>
        </w:rPr>
      </w:pPr>
      <w:r w:rsidRPr="009D02E4">
        <w:rPr>
          <w:rFonts w:ascii="Marianne" w:hAnsi="Marianne" w:cs="Arial"/>
          <w:sz w:val="20"/>
          <w:szCs w:val="20"/>
        </w:rPr>
        <w:t>En cas de groupement d’opérateurs économiques ou de sous-traitance, les factures sont émises, chacun en ce qui le concerne, par chaque membre du groupement, ou en cas de sous-traitance, chaque sous-traitant. Elles sont payées au membre du groupement ou sous-traitant considéré.</w:t>
      </w:r>
    </w:p>
    <w:p w14:paraId="3271D22D" w14:textId="77777777" w:rsidR="00896575" w:rsidRPr="00DA0B45" w:rsidRDefault="00896575" w:rsidP="00896575">
      <w:pPr>
        <w:autoSpaceDE w:val="0"/>
        <w:autoSpaceDN w:val="0"/>
        <w:adjustRightInd w:val="0"/>
        <w:spacing w:before="360"/>
        <w:jc w:val="both"/>
        <w:outlineLvl w:val="0"/>
        <w:rPr>
          <w:rFonts w:ascii="Marianne" w:hAnsi="Marianne" w:cs="Arial"/>
          <w:b/>
          <w:bCs/>
          <w:sz w:val="20"/>
          <w:szCs w:val="20"/>
        </w:rPr>
      </w:pPr>
      <w:r w:rsidRPr="009D02E4">
        <w:rPr>
          <w:rFonts w:ascii="Marianne" w:hAnsi="Marianne" w:cs="Arial"/>
          <w:b/>
          <w:bCs/>
          <w:sz w:val="20"/>
          <w:szCs w:val="20"/>
        </w:rPr>
        <w:t>VI</w:t>
      </w:r>
      <w:r w:rsidRPr="00DA0B45">
        <w:rPr>
          <w:rFonts w:ascii="Marianne" w:hAnsi="Marianne" w:cs="Arial"/>
          <w:b/>
          <w:bCs/>
          <w:sz w:val="20"/>
          <w:szCs w:val="20"/>
        </w:rPr>
        <w:t xml:space="preserve">.2.3. -  Révision des prix </w:t>
      </w:r>
    </w:p>
    <w:p w14:paraId="5398CE1B" w14:textId="7C100CBD" w:rsidR="00896575" w:rsidRPr="00FA18FE" w:rsidRDefault="00291C1B" w:rsidP="00896575">
      <w:pPr>
        <w:autoSpaceDE w:val="0"/>
        <w:autoSpaceDN w:val="0"/>
        <w:adjustRightInd w:val="0"/>
        <w:spacing w:before="180"/>
        <w:jc w:val="both"/>
        <w:rPr>
          <w:rFonts w:ascii="Marianne" w:hAnsi="Marianne" w:cs="Arial"/>
          <w:sz w:val="20"/>
          <w:szCs w:val="20"/>
        </w:rPr>
      </w:pPr>
      <w:r>
        <w:rPr>
          <w:rFonts w:ascii="Marianne" w:hAnsi="Marianne" w:cs="Arial"/>
          <w:sz w:val="20"/>
          <w:szCs w:val="20"/>
        </w:rPr>
        <w:t>L</w:t>
      </w:r>
      <w:r w:rsidR="00896575" w:rsidRPr="33241CA4">
        <w:rPr>
          <w:rFonts w:ascii="Marianne" w:hAnsi="Marianne" w:cs="Arial"/>
          <w:sz w:val="20"/>
          <w:szCs w:val="20"/>
        </w:rPr>
        <w:t>e prix est révis</w:t>
      </w:r>
      <w:r>
        <w:rPr>
          <w:rFonts w:ascii="Marianne" w:hAnsi="Marianne" w:cs="Arial"/>
          <w:sz w:val="20"/>
          <w:szCs w:val="20"/>
        </w:rPr>
        <w:t>é</w:t>
      </w:r>
      <w:r w:rsidR="00896575" w:rsidRPr="33241CA4">
        <w:rPr>
          <w:rFonts w:ascii="Marianne" w:hAnsi="Marianne" w:cs="Arial"/>
          <w:sz w:val="20"/>
          <w:szCs w:val="20"/>
        </w:rPr>
        <w:t xml:space="preserve"> </w:t>
      </w:r>
      <w:r>
        <w:rPr>
          <w:rFonts w:ascii="Marianne" w:hAnsi="Marianne" w:cs="Arial"/>
          <w:sz w:val="20"/>
          <w:szCs w:val="20"/>
        </w:rPr>
        <w:t>automatiquement tous les 6 mois</w:t>
      </w:r>
      <w:r w:rsidRPr="33241CA4">
        <w:rPr>
          <w:rFonts w:ascii="Marianne" w:hAnsi="Marianne" w:cs="Arial"/>
          <w:sz w:val="20"/>
          <w:szCs w:val="20"/>
        </w:rPr>
        <w:t xml:space="preserve"> </w:t>
      </w:r>
      <w:r w:rsidR="00896575" w:rsidRPr="33241CA4">
        <w:rPr>
          <w:rFonts w:ascii="Marianne" w:hAnsi="Marianne" w:cs="Arial"/>
          <w:sz w:val="20"/>
          <w:szCs w:val="20"/>
        </w:rPr>
        <w:t xml:space="preserve">à compter de la date de </w:t>
      </w:r>
      <w:r w:rsidR="001D08F0">
        <w:rPr>
          <w:rFonts w:ascii="Marianne" w:hAnsi="Marianne" w:cs="Arial"/>
          <w:sz w:val="20"/>
          <w:szCs w:val="20"/>
        </w:rPr>
        <w:t>notification</w:t>
      </w:r>
      <w:r w:rsidR="00896575" w:rsidRPr="33241CA4">
        <w:rPr>
          <w:rFonts w:ascii="Marianne" w:hAnsi="Marianne" w:cs="Arial"/>
          <w:sz w:val="20"/>
          <w:szCs w:val="20"/>
        </w:rPr>
        <w:t xml:space="preserve"> du marché</w:t>
      </w:r>
      <w:r w:rsidR="006C5479">
        <w:rPr>
          <w:rFonts w:ascii="Marianne" w:hAnsi="Marianne" w:cs="Arial"/>
          <w:sz w:val="20"/>
          <w:szCs w:val="20"/>
        </w:rPr>
        <w:t>,</w:t>
      </w:r>
      <w:r w:rsidR="00896575" w:rsidRPr="33241CA4">
        <w:rPr>
          <w:rFonts w:ascii="Marianne" w:hAnsi="Marianne" w:cs="Arial"/>
          <w:sz w:val="20"/>
          <w:szCs w:val="20"/>
        </w:rPr>
        <w:t xml:space="preserve"> par application de la formule P = P</w:t>
      </w:r>
      <w:r w:rsidR="00896575" w:rsidRPr="33241CA4">
        <w:rPr>
          <w:rFonts w:ascii="Marianne" w:hAnsi="Marianne" w:cs="Arial"/>
          <w:sz w:val="20"/>
          <w:szCs w:val="20"/>
          <w:vertAlign w:val="subscript"/>
        </w:rPr>
        <w:t>o</w:t>
      </w:r>
      <w:r w:rsidR="00896575" w:rsidRPr="33241CA4">
        <w:rPr>
          <w:rFonts w:ascii="Marianne" w:hAnsi="Marianne" w:cs="Arial"/>
          <w:sz w:val="20"/>
          <w:szCs w:val="20"/>
        </w:rPr>
        <w:t xml:space="preserve"> x (0,2 + 0,65 x S/S</w:t>
      </w:r>
      <w:r w:rsidR="00896575" w:rsidRPr="33241CA4">
        <w:rPr>
          <w:rFonts w:ascii="Marianne" w:hAnsi="Marianne" w:cs="Arial"/>
          <w:sz w:val="20"/>
          <w:szCs w:val="20"/>
          <w:vertAlign w:val="subscript"/>
        </w:rPr>
        <w:t xml:space="preserve">o </w:t>
      </w:r>
      <w:r w:rsidR="00896575" w:rsidRPr="33241CA4">
        <w:rPr>
          <w:rFonts w:ascii="Marianne" w:hAnsi="Marianne" w:cs="Arial"/>
          <w:sz w:val="20"/>
          <w:szCs w:val="20"/>
        </w:rPr>
        <w:t>+ 0,15 x T/T</w:t>
      </w:r>
      <w:r w:rsidR="00896575" w:rsidRPr="33241CA4">
        <w:rPr>
          <w:rFonts w:ascii="Marianne" w:hAnsi="Marianne" w:cs="Arial"/>
          <w:sz w:val="20"/>
          <w:szCs w:val="20"/>
          <w:vertAlign w:val="subscript"/>
        </w:rPr>
        <w:t>o</w:t>
      </w:r>
      <w:r w:rsidR="00896575" w:rsidRPr="33241CA4">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896575" w:rsidRPr="00FA18FE" w14:paraId="228B3033" w14:textId="77777777" w:rsidTr="0E2701B1">
        <w:tc>
          <w:tcPr>
            <w:tcW w:w="540" w:type="dxa"/>
            <w:shd w:val="clear" w:color="auto" w:fill="auto"/>
          </w:tcPr>
          <w:p w14:paraId="2827BFC5" w14:textId="77777777" w:rsidR="00896575" w:rsidRPr="00A21C40" w:rsidRDefault="00896575" w:rsidP="006D4A5C">
            <w:pPr>
              <w:spacing w:before="180"/>
              <w:jc w:val="both"/>
              <w:rPr>
                <w:rFonts w:ascii="Marianne" w:hAnsi="Marianne" w:cs="Arial"/>
                <w:sz w:val="20"/>
                <w:szCs w:val="20"/>
              </w:rPr>
            </w:pPr>
            <w:r w:rsidRPr="00A21C40">
              <w:rPr>
                <w:rFonts w:ascii="Marianne" w:hAnsi="Marianne" w:cs="Arial"/>
                <w:sz w:val="20"/>
                <w:szCs w:val="20"/>
              </w:rPr>
              <w:t>P =</w:t>
            </w:r>
          </w:p>
        </w:tc>
        <w:tc>
          <w:tcPr>
            <w:tcW w:w="8922" w:type="dxa"/>
            <w:shd w:val="clear" w:color="auto" w:fill="auto"/>
          </w:tcPr>
          <w:p w14:paraId="17F4B9DE" w14:textId="77777777" w:rsidR="00896575" w:rsidRPr="00FA18FE" w:rsidRDefault="00896575" w:rsidP="006D4A5C">
            <w:pPr>
              <w:spacing w:before="180"/>
              <w:jc w:val="both"/>
              <w:rPr>
                <w:rFonts w:ascii="Marianne" w:hAnsi="Marianne" w:cs="Arial"/>
                <w:sz w:val="20"/>
                <w:szCs w:val="20"/>
              </w:rPr>
            </w:pPr>
            <w:r w:rsidRPr="00FA18FE">
              <w:rPr>
                <w:rFonts w:ascii="Marianne" w:hAnsi="Marianne" w:cs="Arial"/>
                <w:sz w:val="20"/>
                <w:szCs w:val="20"/>
              </w:rPr>
              <w:t>prix révisé ;</w:t>
            </w:r>
          </w:p>
        </w:tc>
      </w:tr>
      <w:tr w:rsidR="00896575" w:rsidRPr="00FA18FE" w14:paraId="76BEF589" w14:textId="77777777" w:rsidTr="0E2701B1">
        <w:tc>
          <w:tcPr>
            <w:tcW w:w="540" w:type="dxa"/>
            <w:shd w:val="clear" w:color="auto" w:fill="auto"/>
          </w:tcPr>
          <w:p w14:paraId="50C4D0FE" w14:textId="77777777" w:rsidR="00896575" w:rsidRPr="00FA18FE" w:rsidRDefault="00896575" w:rsidP="006D4A5C">
            <w:pPr>
              <w:ind w:left="-108"/>
              <w:jc w:val="both"/>
              <w:rPr>
                <w:rFonts w:ascii="Marianne" w:hAnsi="Marianne" w:cs="Arial"/>
                <w:sz w:val="20"/>
                <w:szCs w:val="20"/>
              </w:rPr>
            </w:pPr>
            <w:r w:rsidRPr="00FA18FE">
              <w:rPr>
                <w:rFonts w:ascii="Marianne" w:hAnsi="Marianne" w:cs="Arial"/>
                <w:sz w:val="20"/>
                <w:szCs w:val="20"/>
              </w:rPr>
              <w:t>P</w:t>
            </w:r>
            <w:r w:rsidRPr="00FA18FE">
              <w:rPr>
                <w:rFonts w:ascii="Marianne" w:hAnsi="Marianne" w:cs="Arial"/>
                <w:sz w:val="20"/>
                <w:szCs w:val="20"/>
                <w:vertAlign w:val="subscript"/>
              </w:rPr>
              <w:t xml:space="preserve">o </w:t>
            </w:r>
            <w:r w:rsidRPr="00FA18FE">
              <w:rPr>
                <w:rFonts w:ascii="Marianne" w:hAnsi="Marianne" w:cs="Arial"/>
                <w:sz w:val="20"/>
                <w:szCs w:val="20"/>
              </w:rPr>
              <w:t xml:space="preserve">= </w:t>
            </w:r>
          </w:p>
        </w:tc>
        <w:tc>
          <w:tcPr>
            <w:tcW w:w="8922" w:type="dxa"/>
            <w:shd w:val="clear" w:color="auto" w:fill="auto"/>
          </w:tcPr>
          <w:p w14:paraId="29929085" w14:textId="77777777" w:rsidR="00896575" w:rsidRPr="00FA18FE" w:rsidRDefault="00896575" w:rsidP="006D4A5C">
            <w:pPr>
              <w:jc w:val="both"/>
              <w:rPr>
                <w:rFonts w:ascii="Marianne" w:hAnsi="Marianne" w:cs="Arial"/>
                <w:sz w:val="20"/>
                <w:szCs w:val="20"/>
              </w:rPr>
            </w:pPr>
            <w:r w:rsidRPr="00FA18FE">
              <w:rPr>
                <w:rFonts w:ascii="Marianne" w:hAnsi="Marianne" w:cs="Arial"/>
                <w:sz w:val="20"/>
                <w:szCs w:val="20"/>
              </w:rPr>
              <w:t>prix indiqué au Bordereau des prix pour le lot considéré ;</w:t>
            </w:r>
          </w:p>
        </w:tc>
      </w:tr>
      <w:tr w:rsidR="00896575" w:rsidRPr="00FA18FE" w14:paraId="480736B4" w14:textId="77777777" w:rsidTr="0E2701B1">
        <w:tc>
          <w:tcPr>
            <w:tcW w:w="540" w:type="dxa"/>
            <w:shd w:val="clear" w:color="auto" w:fill="auto"/>
          </w:tcPr>
          <w:p w14:paraId="16DE83F4" w14:textId="77777777" w:rsidR="00896575" w:rsidRPr="00FA18FE" w:rsidRDefault="00896575" w:rsidP="006D4A5C">
            <w:pPr>
              <w:ind w:left="-108"/>
              <w:jc w:val="both"/>
              <w:rPr>
                <w:rFonts w:ascii="Marianne" w:hAnsi="Marianne" w:cs="Arial"/>
                <w:sz w:val="20"/>
                <w:szCs w:val="20"/>
              </w:rPr>
            </w:pPr>
            <w:r w:rsidRPr="00FA18FE">
              <w:rPr>
                <w:rFonts w:ascii="Marianne" w:hAnsi="Marianne" w:cs="Arial"/>
                <w:sz w:val="20"/>
                <w:szCs w:val="20"/>
              </w:rPr>
              <w:t xml:space="preserve">S = </w:t>
            </w:r>
          </w:p>
        </w:tc>
        <w:tc>
          <w:tcPr>
            <w:tcW w:w="8922" w:type="dxa"/>
            <w:shd w:val="clear" w:color="auto" w:fill="auto"/>
          </w:tcPr>
          <w:p w14:paraId="7178F2CA" w14:textId="0F130BC8" w:rsidR="00896575" w:rsidRPr="00FA18FE" w:rsidRDefault="00896575" w:rsidP="006D4A5C">
            <w:pPr>
              <w:jc w:val="both"/>
              <w:rPr>
                <w:rFonts w:ascii="Marianne" w:hAnsi="Marianne" w:cs="Arial"/>
                <w:sz w:val="20"/>
                <w:szCs w:val="20"/>
              </w:rPr>
            </w:pPr>
            <w:r w:rsidRPr="0E2701B1">
              <w:rPr>
                <w:rFonts w:ascii="Marianne" w:hAnsi="Marianne" w:cs="Arial"/>
                <w:sz w:val="20"/>
                <w:szCs w:val="20"/>
              </w:rPr>
              <w:t>dernier indice SYNTEC REVISE connu</w:t>
            </w:r>
            <w:r w:rsidR="007C4DF0">
              <w:rPr>
                <w:rFonts w:ascii="Marianne" w:hAnsi="Marianne" w:cs="Arial"/>
                <w:sz w:val="20"/>
                <w:szCs w:val="20"/>
              </w:rPr>
              <w:t xml:space="preserve"> le mois qui précède</w:t>
            </w:r>
            <w:r w:rsidRPr="0E2701B1">
              <w:rPr>
                <w:rFonts w:ascii="Marianne" w:hAnsi="Marianne" w:cs="Arial"/>
                <w:sz w:val="20"/>
                <w:szCs w:val="20"/>
              </w:rPr>
              <w:t xml:space="preserve"> la date de révision, publié par la Fédération Syntec ; </w:t>
            </w:r>
          </w:p>
        </w:tc>
      </w:tr>
      <w:tr w:rsidR="00896575" w:rsidRPr="00FA18FE" w14:paraId="31FEF093" w14:textId="77777777" w:rsidTr="0E2701B1">
        <w:tc>
          <w:tcPr>
            <w:tcW w:w="540" w:type="dxa"/>
            <w:shd w:val="clear" w:color="auto" w:fill="auto"/>
          </w:tcPr>
          <w:p w14:paraId="57CA7307" w14:textId="77777777" w:rsidR="00896575" w:rsidRPr="00FA18FE" w:rsidRDefault="00896575" w:rsidP="006D4A5C">
            <w:pPr>
              <w:ind w:left="-108"/>
              <w:jc w:val="both"/>
              <w:rPr>
                <w:rFonts w:ascii="Marianne" w:hAnsi="Marianne" w:cs="Arial"/>
                <w:sz w:val="20"/>
                <w:szCs w:val="20"/>
              </w:rPr>
            </w:pPr>
            <w:r w:rsidRPr="00FA18FE">
              <w:rPr>
                <w:rFonts w:ascii="Marianne" w:hAnsi="Marianne" w:cs="Arial"/>
                <w:sz w:val="20"/>
                <w:szCs w:val="20"/>
              </w:rPr>
              <w:t>S</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0CABB301" w14:textId="77777777" w:rsidR="00896575" w:rsidRPr="00FA18FE" w:rsidRDefault="00896575" w:rsidP="006D4A5C">
            <w:pPr>
              <w:jc w:val="both"/>
              <w:rPr>
                <w:rFonts w:ascii="Marianne" w:hAnsi="Marianne" w:cs="Arial"/>
                <w:sz w:val="20"/>
                <w:szCs w:val="20"/>
              </w:rPr>
            </w:pPr>
            <w:r w:rsidRPr="00FA18FE">
              <w:rPr>
                <w:rFonts w:ascii="Marianne" w:hAnsi="Marianne" w:cs="Arial"/>
                <w:sz w:val="20"/>
                <w:szCs w:val="20"/>
              </w:rPr>
              <w:t>indice SYNTEC REVISE du mois de la publication de la procédure de mise en concurrence, publié par la Fédération Syntec ;</w:t>
            </w:r>
          </w:p>
        </w:tc>
      </w:tr>
      <w:tr w:rsidR="00896575" w:rsidRPr="00FA18FE" w14:paraId="099E6262" w14:textId="77777777" w:rsidTr="0E2701B1">
        <w:tc>
          <w:tcPr>
            <w:tcW w:w="540" w:type="dxa"/>
            <w:shd w:val="clear" w:color="auto" w:fill="auto"/>
          </w:tcPr>
          <w:p w14:paraId="1C600E9F" w14:textId="77777777" w:rsidR="00896575" w:rsidRPr="00FA18FE" w:rsidRDefault="00896575" w:rsidP="006D4A5C">
            <w:pPr>
              <w:ind w:left="-108"/>
              <w:jc w:val="both"/>
              <w:rPr>
                <w:rFonts w:ascii="Marianne" w:hAnsi="Marianne" w:cs="Arial"/>
                <w:sz w:val="20"/>
                <w:szCs w:val="20"/>
              </w:rPr>
            </w:pPr>
            <w:r w:rsidRPr="00FA18FE">
              <w:rPr>
                <w:rFonts w:ascii="Marianne" w:hAnsi="Marianne" w:cs="Arial"/>
                <w:sz w:val="20"/>
                <w:szCs w:val="20"/>
              </w:rPr>
              <w:t>T =</w:t>
            </w:r>
          </w:p>
        </w:tc>
        <w:tc>
          <w:tcPr>
            <w:tcW w:w="8922" w:type="dxa"/>
            <w:shd w:val="clear" w:color="auto" w:fill="auto"/>
          </w:tcPr>
          <w:p w14:paraId="2C1DADB9" w14:textId="77777777" w:rsidR="00896575" w:rsidRPr="00FA18FE" w:rsidRDefault="00896575" w:rsidP="006D4A5C">
            <w:pPr>
              <w:jc w:val="both"/>
              <w:rPr>
                <w:rFonts w:ascii="Marianne" w:hAnsi="Marianne" w:cs="Arial"/>
                <w:sz w:val="20"/>
                <w:szCs w:val="20"/>
              </w:rPr>
            </w:pPr>
            <w:r w:rsidRPr="00FA18FE">
              <w:rPr>
                <w:rFonts w:ascii="Marianne" w:hAnsi="Marianne" w:cs="Arial"/>
                <w:sz w:val="20"/>
                <w:szCs w:val="20"/>
              </w:rPr>
              <w:t>dernier indice des loyers commerciaux (ILC) connu le mois qui précède la date de révision, publié par l’INSEE ;</w:t>
            </w:r>
          </w:p>
        </w:tc>
      </w:tr>
      <w:tr w:rsidR="00896575" w:rsidRPr="00FA18FE" w14:paraId="3F1E4DAE" w14:textId="77777777" w:rsidTr="0E2701B1">
        <w:tc>
          <w:tcPr>
            <w:tcW w:w="540" w:type="dxa"/>
            <w:shd w:val="clear" w:color="auto" w:fill="auto"/>
          </w:tcPr>
          <w:p w14:paraId="1C310AB7" w14:textId="77777777" w:rsidR="00896575" w:rsidRPr="00FA18FE" w:rsidRDefault="00896575" w:rsidP="006D4A5C">
            <w:pPr>
              <w:ind w:left="-108" w:right="-135"/>
              <w:jc w:val="both"/>
              <w:rPr>
                <w:rFonts w:ascii="Marianne" w:hAnsi="Marianne" w:cs="Arial"/>
                <w:sz w:val="20"/>
                <w:szCs w:val="20"/>
              </w:rPr>
            </w:pPr>
            <w:r w:rsidRPr="00FA18FE">
              <w:rPr>
                <w:rFonts w:ascii="Marianne" w:hAnsi="Marianne" w:cs="Arial"/>
                <w:sz w:val="20"/>
                <w:szCs w:val="20"/>
              </w:rPr>
              <w:t>T</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2074E267" w14:textId="77777777" w:rsidR="00896575" w:rsidRPr="00FA18FE" w:rsidRDefault="00896575" w:rsidP="006D4A5C">
            <w:pPr>
              <w:jc w:val="both"/>
              <w:rPr>
                <w:rFonts w:ascii="Marianne" w:hAnsi="Marianne" w:cs="Arial"/>
                <w:sz w:val="20"/>
                <w:szCs w:val="20"/>
              </w:rPr>
            </w:pPr>
            <w:r w:rsidRPr="00FA18FE">
              <w:rPr>
                <w:rFonts w:ascii="Marianne" w:hAnsi="Marianne" w:cs="Arial"/>
                <w:sz w:val="20"/>
                <w:szCs w:val="20"/>
              </w:rPr>
              <w:t>indice des loyers commerciaux (ILC) du mois de la publication de la procédure de mise en concurrence, publié par l’INSEE.</w:t>
            </w:r>
          </w:p>
        </w:tc>
      </w:tr>
    </w:tbl>
    <w:p w14:paraId="26609B50" w14:textId="77777777" w:rsidR="00896575" w:rsidRPr="00FA18FE" w:rsidRDefault="00896575" w:rsidP="00896575">
      <w:pPr>
        <w:autoSpaceDE w:val="0"/>
        <w:autoSpaceDN w:val="0"/>
        <w:adjustRightInd w:val="0"/>
        <w:spacing w:before="120"/>
        <w:jc w:val="both"/>
        <w:rPr>
          <w:rFonts w:ascii="Marianne" w:hAnsi="Marianne" w:cs="Arial"/>
          <w:sz w:val="20"/>
          <w:szCs w:val="20"/>
        </w:rPr>
      </w:pPr>
      <w:r w:rsidRPr="0E2701B1">
        <w:rPr>
          <w:rFonts w:ascii="Marianne" w:hAnsi="Marianne" w:cs="Arial"/>
          <w:sz w:val="20"/>
          <w:szCs w:val="20"/>
        </w:rPr>
        <w:t xml:space="preserve">Les prix révisés s’appliquent aux commandes émises à compter de la date de révision des prix. </w:t>
      </w:r>
    </w:p>
    <w:p w14:paraId="077F10A8" w14:textId="77777777" w:rsidR="00896575" w:rsidRPr="00B24B31" w:rsidRDefault="00896575" w:rsidP="00896575">
      <w:pPr>
        <w:autoSpaceDE w:val="0"/>
        <w:autoSpaceDN w:val="0"/>
        <w:adjustRightInd w:val="0"/>
        <w:spacing w:before="480"/>
        <w:jc w:val="both"/>
        <w:outlineLvl w:val="0"/>
        <w:rPr>
          <w:rFonts w:ascii="Marianne" w:hAnsi="Marianne" w:cs="Arial"/>
          <w:b/>
          <w:bCs/>
          <w:sz w:val="20"/>
          <w:szCs w:val="20"/>
        </w:rPr>
      </w:pPr>
      <w:r w:rsidRPr="00B24B31">
        <w:rPr>
          <w:rFonts w:ascii="Marianne" w:hAnsi="Marianne" w:cs="Arial"/>
          <w:b/>
          <w:bCs/>
          <w:sz w:val="20"/>
          <w:szCs w:val="20"/>
        </w:rPr>
        <w:t xml:space="preserve">VI.3. -  Modalités de facturation </w:t>
      </w:r>
    </w:p>
    <w:p w14:paraId="30AEAC63"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L’exécution des prestations donne lieu à l’établissement d’une unique facture par bénéficiaire. </w:t>
      </w:r>
    </w:p>
    <w:p w14:paraId="38182403"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lastRenderedPageBreak/>
        <w:t xml:space="preserve">En application des articles L.2192-1 et suivants du code de la commande publique, les factures sont adressées </w:t>
      </w:r>
      <w:r w:rsidRPr="00B24B31">
        <w:rPr>
          <w:rFonts w:ascii="Marianne" w:hAnsi="Marianne" w:cs="Arial"/>
          <w:i/>
          <w:sz w:val="20"/>
          <w:szCs w:val="20"/>
        </w:rPr>
        <w:t>via</w:t>
      </w:r>
      <w:r w:rsidRPr="00B24B31">
        <w:rPr>
          <w:rFonts w:ascii="Marianne" w:hAnsi="Marianne" w:cs="Arial"/>
          <w:sz w:val="20"/>
          <w:szCs w:val="20"/>
        </w:rPr>
        <w:t xml:space="preserve"> la solution de facturation électronique Chorus Portail Pro 2017. La transmission d’une facture par une autre voie n’est pas prise en compte. </w:t>
      </w:r>
    </w:p>
    <w:p w14:paraId="112A5CF6"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Les factures sont libellées à l'ordre de France Travail et portent </w:t>
      </w:r>
      <w:r w:rsidRPr="00B24B31">
        <w:rPr>
          <w:rFonts w:ascii="Marianne" w:hAnsi="Marianne" w:cs="Arial"/>
          <w:i/>
          <w:sz w:val="20"/>
          <w:szCs w:val="20"/>
        </w:rPr>
        <w:t>a minima</w:t>
      </w:r>
      <w:r w:rsidRPr="00B24B31">
        <w:rPr>
          <w:rFonts w:ascii="Marianne" w:hAnsi="Marianne" w:cs="Arial"/>
          <w:sz w:val="20"/>
          <w:szCs w:val="20"/>
        </w:rPr>
        <w:t xml:space="preserve"> les mentions suivantes :</w:t>
      </w:r>
    </w:p>
    <w:p w14:paraId="213D02FD" w14:textId="77777777" w:rsidR="00896575" w:rsidRPr="00B24B31" w:rsidRDefault="00896575" w:rsidP="00896575">
      <w:pPr>
        <w:numPr>
          <w:ilvl w:val="0"/>
          <w:numId w:val="12"/>
        </w:numPr>
        <w:tabs>
          <w:tab w:val="clear" w:pos="1776"/>
          <w:tab w:val="num" w:pos="720"/>
        </w:tabs>
        <w:suppressAutoHyphens/>
        <w:spacing w:before="180"/>
        <w:ind w:left="714" w:hanging="357"/>
        <w:jc w:val="both"/>
        <w:rPr>
          <w:rFonts w:ascii="Marianne" w:hAnsi="Marianne" w:cs="Arial"/>
          <w:sz w:val="20"/>
          <w:szCs w:val="20"/>
        </w:rPr>
      </w:pPr>
      <w:r w:rsidRPr="00B24B31">
        <w:rPr>
          <w:rFonts w:ascii="Marianne" w:hAnsi="Marianne" w:cs="Arial"/>
          <w:sz w:val="20"/>
          <w:szCs w:val="20"/>
        </w:rPr>
        <w:t xml:space="preserve">la raison ou dénomination sociale et adresse complète du Titulaire ou, en cas de groupement d’opérateurs économiques, du membre du groupement ayant exécuté la prestation ; </w:t>
      </w:r>
    </w:p>
    <w:p w14:paraId="3CA87189"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son numéro SIRET et, le cas échéant, son numéro d’inscription au registre du commerce et des sociétés ou répertoire des métiers ; </w:t>
      </w:r>
    </w:p>
    <w:p w14:paraId="25187581"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la date d’établissement et le numéro de la facture ; </w:t>
      </w:r>
    </w:p>
    <w:p w14:paraId="36609C72"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le numéro du marché ; </w:t>
      </w:r>
    </w:p>
    <w:p w14:paraId="335E9F4D" w14:textId="6ECB0ED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33241CA4">
        <w:rPr>
          <w:rFonts w:ascii="Marianne" w:hAnsi="Marianne" w:cs="Arial"/>
          <w:sz w:val="20"/>
          <w:szCs w:val="20"/>
        </w:rPr>
        <w:t xml:space="preserve">le numéro de la commande par bénéficiaire ; </w:t>
      </w:r>
    </w:p>
    <w:p w14:paraId="5012174D"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les dates de début et de fin de la prestation ; </w:t>
      </w:r>
    </w:p>
    <w:p w14:paraId="6114C601"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pour le prix unitaire par bénéficiaire, </w:t>
      </w:r>
      <w:r w:rsidRPr="00115867">
        <w:rPr>
          <w:rFonts w:ascii="Marianne" w:hAnsi="Marianne" w:cs="Arial"/>
          <w:sz w:val="20"/>
          <w:szCs w:val="20"/>
        </w:rPr>
        <w:t>défini au Bordereau des prix</w:t>
      </w:r>
      <w:r>
        <w:rPr>
          <w:rFonts w:ascii="Marianne" w:hAnsi="Marianne" w:cs="Arial"/>
          <w:sz w:val="20"/>
          <w:szCs w:val="20"/>
        </w:rPr>
        <w:t>,</w:t>
      </w:r>
      <w:r w:rsidRPr="00115867">
        <w:rPr>
          <w:rFonts w:ascii="Marianne" w:hAnsi="Marianne" w:cs="Arial"/>
          <w:sz w:val="20"/>
          <w:szCs w:val="20"/>
        </w:rPr>
        <w:t xml:space="preserve"> </w:t>
      </w:r>
      <w:r>
        <w:rPr>
          <w:rFonts w:ascii="Marianne" w:hAnsi="Marianne" w:cs="Arial"/>
          <w:sz w:val="20"/>
          <w:szCs w:val="20"/>
        </w:rPr>
        <w:t>et la fraction</w:t>
      </w:r>
      <w:r w:rsidRPr="00B24B31">
        <w:rPr>
          <w:rFonts w:ascii="Marianne" w:hAnsi="Marianne" w:cs="Arial"/>
          <w:sz w:val="20"/>
          <w:szCs w:val="20"/>
        </w:rPr>
        <w:t xml:space="preserve"> du prix dont le paiement est demandé ; </w:t>
      </w:r>
    </w:p>
    <w:p w14:paraId="2795A3B1"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la mention de l’article 261.4.4°a) du code général des impôts justifiant de l’exonération de TVA ou le taux et le montant de la TVA applicable ; </w:t>
      </w:r>
    </w:p>
    <w:p w14:paraId="32B58934"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 xml:space="preserve">le montant total net de taxes ou TTC à régler ; </w:t>
      </w:r>
    </w:p>
    <w:p w14:paraId="795D69CD" w14:textId="77777777" w:rsidR="00896575" w:rsidRPr="00B24B31" w:rsidRDefault="00896575" w:rsidP="00896575">
      <w:pPr>
        <w:numPr>
          <w:ilvl w:val="0"/>
          <w:numId w:val="12"/>
        </w:numPr>
        <w:tabs>
          <w:tab w:val="clear" w:pos="1776"/>
          <w:tab w:val="num" w:pos="720"/>
        </w:tabs>
        <w:suppressAutoHyphens/>
        <w:spacing w:before="40"/>
        <w:ind w:left="714" w:hanging="357"/>
        <w:jc w:val="both"/>
        <w:rPr>
          <w:rFonts w:ascii="Marianne" w:hAnsi="Marianne" w:cs="Arial"/>
          <w:sz w:val="20"/>
          <w:szCs w:val="20"/>
        </w:rPr>
      </w:pPr>
      <w:r w:rsidRPr="00B24B31">
        <w:rPr>
          <w:rFonts w:ascii="Marianne" w:hAnsi="Marianne" w:cs="Arial"/>
          <w:sz w:val="20"/>
          <w:szCs w:val="20"/>
        </w:rPr>
        <w:t>les coordonnées du compte sur lequel les sommes sont à verser.</w:t>
      </w:r>
    </w:p>
    <w:p w14:paraId="0FB0DC7B" w14:textId="77777777" w:rsidR="00896575" w:rsidRPr="00B24B31" w:rsidRDefault="00896575" w:rsidP="00896575">
      <w:pPr>
        <w:spacing w:before="240"/>
        <w:jc w:val="both"/>
        <w:rPr>
          <w:rFonts w:ascii="Marianne" w:hAnsi="Marianne" w:cs="Arial"/>
          <w:sz w:val="20"/>
          <w:szCs w:val="20"/>
        </w:rPr>
      </w:pPr>
      <w:r w:rsidRPr="00B24B31">
        <w:rPr>
          <w:rFonts w:ascii="Marianne" w:hAnsi="Marianne" w:cs="Arial"/>
          <w:sz w:val="20"/>
          <w:szCs w:val="20"/>
        </w:rPr>
        <w:t xml:space="preserve">Dans tous les cas, le montant à régler au Titulaire est arrêté par France Travail en tenant compte notamment des pénalités et réfactions imposées. </w:t>
      </w:r>
    </w:p>
    <w:p w14:paraId="0F0709AB"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Les factures sont réglées dans un délai maximum de </w:t>
      </w:r>
      <w:r>
        <w:rPr>
          <w:rFonts w:ascii="Marianne" w:hAnsi="Marianne" w:cs="Arial"/>
          <w:sz w:val="20"/>
          <w:szCs w:val="20"/>
        </w:rPr>
        <w:t>30</w:t>
      </w:r>
      <w:r w:rsidRPr="00B24B31">
        <w:rPr>
          <w:rFonts w:ascii="Marianne" w:hAnsi="Marianne" w:cs="Arial"/>
          <w:sz w:val="20"/>
          <w:szCs w:val="20"/>
        </w:rPr>
        <w:t xml:space="preserve"> jours à compter de la date de réception de la facture à la condition que les pièces justificatives du paiement du prix aient été préalablement adressées à France Travail. Dans le cas contraire, le délai de </w:t>
      </w:r>
      <w:r>
        <w:rPr>
          <w:rFonts w:ascii="Marianne" w:hAnsi="Marianne" w:cs="Arial"/>
          <w:sz w:val="20"/>
          <w:szCs w:val="20"/>
        </w:rPr>
        <w:t>30</w:t>
      </w:r>
      <w:r w:rsidRPr="00B24B31">
        <w:rPr>
          <w:rFonts w:ascii="Marianne" w:hAnsi="Marianne" w:cs="Arial"/>
          <w:sz w:val="20"/>
          <w:szCs w:val="20"/>
        </w:rPr>
        <w:t xml:space="preserve"> jours court à compter de la réception du dernier document. Le défaut de paiement dans ce délai fait courir de plein droit des intérêts moratoires au bénéfice du Titulaire. Le taux des intérêts moratoires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0A9454" w14:textId="091004A8"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En cas de groupement d’opérateurs économiques, les factures </w:t>
      </w:r>
      <w:r>
        <w:rPr>
          <w:rFonts w:ascii="Marianne" w:hAnsi="Marianne" w:cs="Arial"/>
          <w:sz w:val="20"/>
          <w:szCs w:val="20"/>
        </w:rPr>
        <w:t xml:space="preserve">sont </w:t>
      </w:r>
      <w:r w:rsidRPr="00B24B31">
        <w:rPr>
          <w:rFonts w:ascii="Marianne" w:hAnsi="Marianne" w:cs="Arial"/>
          <w:sz w:val="20"/>
          <w:szCs w:val="20"/>
        </w:rPr>
        <w:t xml:space="preserve">émises par chaque membre du groupement pour les prestations qu’il a lui-même exécuté </w:t>
      </w:r>
      <w:r>
        <w:rPr>
          <w:rFonts w:ascii="Marianne" w:hAnsi="Marianne" w:cs="Arial"/>
          <w:sz w:val="20"/>
          <w:szCs w:val="20"/>
        </w:rPr>
        <w:t xml:space="preserve">et </w:t>
      </w:r>
      <w:r w:rsidRPr="00B24B31">
        <w:rPr>
          <w:rFonts w:ascii="Marianne" w:hAnsi="Marianne" w:cs="Arial"/>
          <w:sz w:val="20"/>
          <w:szCs w:val="20"/>
        </w:rPr>
        <w:t xml:space="preserve">sont visées par le mandataire du groupement qui atteste de la conformité des factures aux stipulations du marché. Le délai maximum de </w:t>
      </w:r>
      <w:r>
        <w:rPr>
          <w:rFonts w:ascii="Marianne" w:hAnsi="Marianne" w:cs="Arial"/>
          <w:sz w:val="20"/>
          <w:szCs w:val="20"/>
        </w:rPr>
        <w:t>30</w:t>
      </w:r>
      <w:r w:rsidRPr="00B24B31">
        <w:rPr>
          <w:rFonts w:ascii="Marianne" w:hAnsi="Marianne" w:cs="Arial"/>
          <w:sz w:val="20"/>
          <w:szCs w:val="20"/>
        </w:rPr>
        <w:t xml:space="preserve"> jours mentionné au précédent alinéa court à compter de ce visa si le livrable et les autres pièces justificatives du paiement du prix ont été préalablement adressés à France Travail. </w:t>
      </w:r>
      <w:r>
        <w:rPr>
          <w:rFonts w:ascii="Marianne" w:hAnsi="Marianne" w:cs="Arial"/>
          <w:sz w:val="20"/>
          <w:szCs w:val="20"/>
        </w:rPr>
        <w:t xml:space="preserve">Les factures </w:t>
      </w:r>
      <w:r w:rsidRPr="00377F47">
        <w:rPr>
          <w:rFonts w:ascii="Marianne" w:hAnsi="Marianne" w:cs="Arial"/>
          <w:sz w:val="20"/>
          <w:szCs w:val="20"/>
        </w:rPr>
        <w:t>sont payées au membre du groupement considéré</w:t>
      </w:r>
      <w:r w:rsidRPr="004A1584">
        <w:rPr>
          <w:rFonts w:ascii="Marianne" w:hAnsi="Marianne" w:cs="Arial"/>
          <w:sz w:val="20"/>
          <w:szCs w:val="20"/>
        </w:rPr>
        <w:t xml:space="preserve">. </w:t>
      </w:r>
      <w:r w:rsidRPr="00B24B31">
        <w:rPr>
          <w:rFonts w:ascii="Marianne" w:hAnsi="Marianne" w:cs="Arial"/>
          <w:sz w:val="20"/>
          <w:szCs w:val="20"/>
        </w:rPr>
        <w:t xml:space="preserve">En cas de sous-traitance, les articles R.2193-10 à R.2193-15 du code de la commande publique s’appliquent. </w:t>
      </w:r>
    </w:p>
    <w:p w14:paraId="5CE91EA0"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En cas de changement de coordonnées bancaires, le Titulaire en informe France Travail par courrier auquel est joint le relevé BIC IBAN du nouveau compte.</w:t>
      </w:r>
    </w:p>
    <w:p w14:paraId="7648BE3B"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Le Titulaire s’engage à ne pas refacturer auprès d’un tiers les prestations commandées et payées par France Travail.</w:t>
      </w:r>
    </w:p>
    <w:p w14:paraId="5FB6E307" w14:textId="77777777" w:rsidR="00896575" w:rsidRPr="00B24B31" w:rsidRDefault="00896575" w:rsidP="00896575">
      <w:pPr>
        <w:spacing w:before="480" w:after="120"/>
        <w:outlineLvl w:val="0"/>
        <w:rPr>
          <w:rFonts w:ascii="Marianne" w:hAnsi="Marianne" w:cs="Arial"/>
          <w:b/>
          <w:caps/>
          <w:sz w:val="20"/>
          <w:szCs w:val="20"/>
        </w:rPr>
      </w:pPr>
      <w:r w:rsidRPr="00B24B31">
        <w:rPr>
          <w:rFonts w:ascii="Marianne" w:hAnsi="Marianne" w:cs="Arial"/>
          <w:b/>
          <w:caps/>
          <w:sz w:val="20"/>
          <w:szCs w:val="20"/>
        </w:rPr>
        <w:t>VII. -  DISPOSITIONS DIVERSES</w:t>
      </w:r>
    </w:p>
    <w:p w14:paraId="06307EA7" w14:textId="77777777" w:rsidR="00896575" w:rsidRPr="00B24B31" w:rsidRDefault="00896575" w:rsidP="00896575">
      <w:pPr>
        <w:autoSpaceDE w:val="0"/>
        <w:autoSpaceDN w:val="0"/>
        <w:adjustRightInd w:val="0"/>
        <w:spacing w:before="480"/>
        <w:jc w:val="both"/>
        <w:outlineLvl w:val="0"/>
        <w:rPr>
          <w:rFonts w:ascii="Marianne" w:hAnsi="Marianne" w:cs="Arial"/>
          <w:b/>
          <w:bCs/>
          <w:sz w:val="20"/>
          <w:szCs w:val="20"/>
        </w:rPr>
      </w:pPr>
      <w:r w:rsidRPr="00B24B31">
        <w:rPr>
          <w:rFonts w:ascii="Marianne" w:hAnsi="Marianne" w:cs="Arial"/>
          <w:b/>
          <w:bCs/>
          <w:sz w:val="20"/>
          <w:szCs w:val="20"/>
        </w:rPr>
        <w:t xml:space="preserve">VII.1. -  Dispositions applicables aux groupements d’opérateurs économiques </w:t>
      </w:r>
    </w:p>
    <w:p w14:paraId="0D7790DB" w14:textId="77777777" w:rsidR="00896575" w:rsidRPr="00B24B31" w:rsidRDefault="00896575" w:rsidP="00896575">
      <w:pPr>
        <w:spacing w:before="180"/>
        <w:jc w:val="both"/>
        <w:rPr>
          <w:rFonts w:ascii="Marianne" w:hAnsi="Marianne" w:cs="Arial"/>
          <w:b/>
          <w:bCs/>
          <w:sz w:val="20"/>
          <w:szCs w:val="20"/>
        </w:rPr>
      </w:pPr>
      <w:r w:rsidRPr="00B24B31">
        <w:rPr>
          <w:rFonts w:ascii="Marianne" w:hAnsi="Marianne" w:cs="Arial"/>
          <w:b/>
          <w:bCs/>
          <w:sz w:val="20"/>
          <w:szCs w:val="20"/>
        </w:rPr>
        <w:lastRenderedPageBreak/>
        <w:t>VII.1.1. -  Généralités</w:t>
      </w:r>
    </w:p>
    <w:p w14:paraId="3EFCE046"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Dans le cas où le Titulaire du marché est un groupement d’opérateurs économiques constitué en application de </w:t>
      </w:r>
      <w:r w:rsidRPr="00B24B31">
        <w:rPr>
          <w:rFonts w:ascii="Marianne" w:hAnsi="Marianne" w:cs="Arial"/>
          <w:bCs/>
          <w:sz w:val="20"/>
          <w:szCs w:val="20"/>
        </w:rPr>
        <w:t>des articles R.2142-19 à R.2142-27 du code de la commande publique</w:t>
      </w:r>
      <w:r w:rsidRPr="00B24B31">
        <w:rPr>
          <w:rFonts w:ascii="Marianne" w:hAnsi="Marianne" w:cs="Arial"/>
          <w:sz w:val="20"/>
          <w:szCs w:val="20"/>
        </w:rPr>
        <w:t>, il prend la forme d’un groupement solidaire</w:t>
      </w:r>
      <w:r w:rsidRPr="00B24B31">
        <w:rPr>
          <w:rFonts w:ascii="Marianne" w:hAnsi="Marianne"/>
        </w:rPr>
        <w:t xml:space="preserve"> </w:t>
      </w:r>
      <w:r w:rsidRPr="00B24B31">
        <w:rPr>
          <w:rFonts w:ascii="Marianne" w:hAnsi="Marianne" w:cs="Arial"/>
          <w:sz w:val="20"/>
          <w:szCs w:val="20"/>
        </w:rPr>
        <w:t xml:space="preserve">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Pr>
          <w:rFonts w:ascii="Marianne" w:hAnsi="Marianne" w:cs="Arial"/>
          <w:sz w:val="20"/>
          <w:szCs w:val="20"/>
        </w:rPr>
        <w:t>C</w:t>
      </w:r>
      <w:r w:rsidRPr="00B24B31">
        <w:rPr>
          <w:rFonts w:ascii="Marianne" w:hAnsi="Marianne" w:cs="Arial"/>
          <w:sz w:val="20"/>
          <w:szCs w:val="20"/>
        </w:rPr>
        <w:t xml:space="preserve"> des Dispositions particulières du Contrat.</w:t>
      </w:r>
    </w:p>
    <w:p w14:paraId="0634B88C"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Le mandataire, désigné à la rubrique A des dispositions particulières du Contrat, représente l’ensemble des membres du groupement vis-à-vis de France Travail et coordonne leurs prestations pendant toute la durée d’exécution du marché. A l’exception de l’émission des commandes</w:t>
      </w:r>
      <w:r>
        <w:rPr>
          <w:rFonts w:ascii="Marianne" w:hAnsi="Marianne" w:cs="Arial"/>
          <w:sz w:val="20"/>
          <w:szCs w:val="20"/>
        </w:rPr>
        <w:t xml:space="preserve"> et</w:t>
      </w:r>
      <w:r w:rsidRPr="00B24B31">
        <w:rPr>
          <w:rFonts w:ascii="Marianne" w:hAnsi="Marianne" w:cs="Arial"/>
          <w:sz w:val="20"/>
          <w:szCs w:val="20"/>
        </w:rPr>
        <w:t xml:space="preserve"> de la facturation des prestations, le mandataire est l’interlocuteur exclusif de France Travail pour l’exécution du marché. Toute communication ou notification </w:t>
      </w:r>
      <w:r w:rsidRPr="00FA18FE">
        <w:rPr>
          <w:rFonts w:ascii="Marianne" w:hAnsi="Marianne" w:cs="Arial"/>
          <w:sz w:val="20"/>
          <w:szCs w:val="20"/>
          <w:lang w:eastAsia="ar-SA"/>
        </w:rPr>
        <w:t xml:space="preserve">au titre du marché </w:t>
      </w:r>
      <w:r w:rsidRPr="00B24B31">
        <w:rPr>
          <w:rFonts w:ascii="Marianne" w:hAnsi="Marianne" w:cs="Arial"/>
          <w:sz w:val="20"/>
          <w:szCs w:val="20"/>
        </w:rPr>
        <w:t>est le fait de France Travail au mandataire qui fait son affaire de l’information des autres membres du groupement ou du mandataire à France Travail. A ce titre également, le mandataire est réputé habilité par les autres membres du groupement à signer tout avenant au marché, quel que soit son objet.</w:t>
      </w:r>
    </w:p>
    <w:p w14:paraId="2F98818B" w14:textId="77777777" w:rsidR="00896575" w:rsidRPr="00B24B31" w:rsidRDefault="00896575" w:rsidP="00896575">
      <w:pPr>
        <w:spacing w:before="180"/>
        <w:jc w:val="both"/>
        <w:rPr>
          <w:rFonts w:ascii="Marianne" w:hAnsi="Marianne" w:cs="Arial"/>
          <w:sz w:val="20"/>
          <w:szCs w:val="20"/>
        </w:rPr>
      </w:pPr>
      <w:r w:rsidRPr="00B24B31">
        <w:rPr>
          <w:rFonts w:ascii="Marianne" w:hAnsi="Marianne" w:cs="Arial"/>
          <w:sz w:val="20"/>
          <w:szCs w:val="20"/>
        </w:rPr>
        <w:t xml:space="preserve">A première demande de France Travail, le mandataire transmet une copie de la convention de groupement conclue entre les membres du groupement et de ses éventuels avenants. En aucun cas cette convention n’est opposable à France Travail. Elle ne constitue pas une pièce du marché. </w:t>
      </w:r>
    </w:p>
    <w:p w14:paraId="08AE6B32" w14:textId="77777777" w:rsidR="00896575" w:rsidRPr="00B24B31" w:rsidRDefault="00896575" w:rsidP="00896575">
      <w:pPr>
        <w:spacing w:before="360"/>
        <w:jc w:val="both"/>
        <w:rPr>
          <w:rFonts w:ascii="Marianne" w:hAnsi="Marianne" w:cs="Arial"/>
          <w:b/>
          <w:bCs/>
          <w:sz w:val="20"/>
          <w:szCs w:val="20"/>
        </w:rPr>
      </w:pPr>
      <w:r w:rsidRPr="00B24B31">
        <w:rPr>
          <w:rFonts w:ascii="Marianne" w:hAnsi="Marianne" w:cs="Arial"/>
          <w:b/>
          <w:bCs/>
          <w:sz w:val="20"/>
          <w:szCs w:val="20"/>
        </w:rPr>
        <w:t>VII.1.2. -  Défaillance d’un membre d’un groupement</w:t>
      </w:r>
    </w:p>
    <w:p w14:paraId="26530B66" w14:textId="77777777" w:rsidR="00896575" w:rsidRPr="00B24B31" w:rsidRDefault="00896575" w:rsidP="00896575">
      <w:pPr>
        <w:autoSpaceDE w:val="0"/>
        <w:autoSpaceDN w:val="0"/>
        <w:adjustRightInd w:val="0"/>
        <w:spacing w:before="180"/>
        <w:jc w:val="both"/>
        <w:rPr>
          <w:rFonts w:ascii="Marianne" w:hAnsi="Marianne" w:cs="Arial"/>
          <w:sz w:val="20"/>
          <w:szCs w:val="20"/>
        </w:rPr>
      </w:pPr>
      <w:r w:rsidRPr="00B24B31">
        <w:rPr>
          <w:rFonts w:ascii="Marianne" w:hAnsi="Marianne" w:cs="Arial"/>
          <w:sz w:val="20"/>
          <w:szCs w:val="20"/>
        </w:rPr>
        <w:t xml:space="preserve">Le Titulaire dispose d’un délai maximum de </w:t>
      </w:r>
      <w:r>
        <w:rPr>
          <w:rFonts w:ascii="Marianne" w:hAnsi="Marianne" w:cs="Arial"/>
          <w:sz w:val="20"/>
          <w:szCs w:val="20"/>
        </w:rPr>
        <w:t>3</w:t>
      </w:r>
      <w:r w:rsidRPr="00B24B31">
        <w:rPr>
          <w:rFonts w:ascii="Marianne" w:hAnsi="Marianne" w:cs="Arial"/>
          <w:sz w:val="20"/>
          <w:szCs w:val="20"/>
        </w:rPr>
        <w:t xml:space="preserve"> jours calendaires à compter de la date à laquelle il a connaissance de la défaillance d’un membre du groupement pour informer France Travail de cette défaillance et de son motif. </w:t>
      </w:r>
    </w:p>
    <w:p w14:paraId="5AE8FE4D" w14:textId="2246F611" w:rsidR="00896575" w:rsidRPr="00E7545E" w:rsidRDefault="00896575" w:rsidP="00896575">
      <w:pPr>
        <w:autoSpaceDE w:val="0"/>
        <w:autoSpaceDN w:val="0"/>
        <w:adjustRightInd w:val="0"/>
        <w:spacing w:before="180"/>
        <w:jc w:val="both"/>
        <w:rPr>
          <w:rFonts w:ascii="Marianne" w:hAnsi="Marianne" w:cs="Arial"/>
          <w:sz w:val="20"/>
          <w:szCs w:val="20"/>
        </w:rPr>
      </w:pPr>
      <w:r w:rsidRPr="00B24B31">
        <w:rPr>
          <w:rFonts w:ascii="Marianne" w:hAnsi="Marianne" w:cs="Arial"/>
          <w:sz w:val="20"/>
          <w:szCs w:val="20"/>
        </w:rPr>
        <w:t>En cas de défaillance en cours d’exécution du marché, en ce compris les manquements aux obligations contractuelles, le mandataire a la faculté de proposer à France Travail 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France Travail, par courrier recommandé avec avis de réception postal</w:t>
      </w:r>
      <w:r>
        <w:rPr>
          <w:rFonts w:ascii="Marianne" w:hAnsi="Marianne" w:cs="Arial"/>
          <w:sz w:val="20"/>
          <w:szCs w:val="20"/>
        </w:rPr>
        <w:t>e</w:t>
      </w:r>
      <w:r w:rsidRPr="00B24B31">
        <w:rPr>
          <w:rFonts w:ascii="Marianne" w:hAnsi="Marianne" w:cs="Arial"/>
          <w:sz w:val="20"/>
          <w:szCs w:val="20"/>
        </w:rPr>
        <w:t xml:space="preserv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B24B31">
        <w:rPr>
          <w:rFonts w:ascii="Marianne" w:hAnsi="Marianne" w:cs="Arial"/>
          <w:bCs/>
          <w:sz w:val="20"/>
          <w:szCs w:val="20"/>
        </w:rPr>
        <w:t xml:space="preserve">certifiant que le </w:t>
      </w:r>
      <w:r w:rsidRPr="00B24B31">
        <w:rPr>
          <w:rFonts w:ascii="Marianne" w:hAnsi="Marianne" w:cs="Arial"/>
          <w:sz w:val="20"/>
          <w:szCs w:val="20"/>
        </w:rPr>
        <w:t xml:space="preserve">membre proposé en substitution </w:t>
      </w:r>
      <w:r w:rsidRPr="00B24B31">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B24B31">
        <w:rPr>
          <w:rFonts w:ascii="Marianne" w:hAnsi="Marianne" w:cs="Arial"/>
          <w:sz w:val="20"/>
          <w:szCs w:val="20"/>
        </w:rPr>
        <w:t>et une déclaration relative à sa capacité financière, technique et professionnelle à exécuter le marché</w:t>
      </w:r>
      <w:r w:rsidRPr="00E7545E">
        <w:rPr>
          <w:rStyle w:val="Appelnotedebasdep"/>
          <w:rFonts w:ascii="Marianne" w:hAnsi="Marianne" w:cs="Arial"/>
          <w:sz w:val="20"/>
          <w:szCs w:val="20"/>
        </w:rPr>
        <w:footnoteReference w:id="1"/>
      </w:r>
      <w:r w:rsidRPr="00E7545E">
        <w:rPr>
          <w:rFonts w:ascii="Marianne" w:hAnsi="Marianne" w:cs="Arial"/>
          <w:sz w:val="20"/>
          <w:szCs w:val="20"/>
        </w:rPr>
        <w:t xml:space="preserve">, ainsi que, dans le cas où le membre proposé en substitution est en redressement judiciaire au sens </w:t>
      </w:r>
      <w:r w:rsidRPr="00E7545E">
        <w:rPr>
          <w:rFonts w:ascii="Marianne" w:hAnsi="Marianne" w:cs="Arial"/>
          <w:sz w:val="20"/>
          <w:szCs w:val="20"/>
        </w:rPr>
        <w:lastRenderedPageBreak/>
        <w:t xml:space="preserve">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France Travail dispose d’un délai maximum de </w:t>
      </w:r>
      <w:r>
        <w:rPr>
          <w:rFonts w:ascii="Marianne" w:hAnsi="Marianne" w:cs="Arial"/>
          <w:sz w:val="20"/>
          <w:szCs w:val="20"/>
        </w:rPr>
        <w:t>3</w:t>
      </w:r>
      <w:r w:rsidRPr="00E7545E">
        <w:rPr>
          <w:rFonts w:ascii="Marianne" w:hAnsi="Marianne" w:cs="Arial"/>
          <w:sz w:val="20"/>
          <w:szCs w:val="20"/>
        </w:rPr>
        <w:t xml:space="preserve"> semaines calendaires pour faire connaître sa décision d’acception du membre proposé en substitution. L’acceptation prend la forme d’un avenant de transfert du marché, du groupement </w:t>
      </w:r>
      <w:r>
        <w:rPr>
          <w:rFonts w:ascii="Marianne" w:hAnsi="Marianne" w:cs="Arial"/>
          <w:sz w:val="20"/>
          <w:szCs w:val="20"/>
        </w:rPr>
        <w:t>T</w:t>
      </w:r>
      <w:r w:rsidRPr="00E7545E">
        <w:rPr>
          <w:rFonts w:ascii="Marianne" w:hAnsi="Marianne" w:cs="Arial"/>
          <w:sz w:val="20"/>
          <w:szCs w:val="20"/>
        </w:rPr>
        <w:t xml:space="preserve">itulaire initial au nouveau groupement ainsi constitué. Le groupement </w:t>
      </w:r>
      <w:r w:rsidR="00AE2CF1">
        <w:rPr>
          <w:rFonts w:ascii="Marianne" w:hAnsi="Marianne" w:cs="Arial"/>
          <w:sz w:val="20"/>
          <w:szCs w:val="20"/>
        </w:rPr>
        <w:t>T</w:t>
      </w:r>
      <w:r w:rsidRPr="00E7545E">
        <w:rPr>
          <w:rFonts w:ascii="Marianne" w:hAnsi="Marianne" w:cs="Arial"/>
          <w:sz w:val="20"/>
          <w:szCs w:val="20"/>
        </w:rPr>
        <w:t xml:space="preserve">itulaire reconnaît être parfaitement informé de ce que l’opérateur économique proposé en substitution n’est pas autorisé à exécuter </w:t>
      </w:r>
      <w:r>
        <w:rPr>
          <w:rFonts w:ascii="Marianne" w:hAnsi="Marianne" w:cs="Arial"/>
          <w:sz w:val="20"/>
          <w:szCs w:val="20"/>
        </w:rPr>
        <w:t>des</w:t>
      </w:r>
      <w:r w:rsidRPr="00E7545E">
        <w:rPr>
          <w:rFonts w:ascii="Marianne" w:hAnsi="Marianne" w:cs="Arial"/>
          <w:sz w:val="20"/>
          <w:szCs w:val="20"/>
        </w:rPr>
        <w:t xml:space="preserve"> prestation</w:t>
      </w:r>
      <w:r>
        <w:rPr>
          <w:rFonts w:ascii="Marianne" w:hAnsi="Marianne" w:cs="Arial"/>
          <w:sz w:val="20"/>
          <w:szCs w:val="20"/>
        </w:rPr>
        <w:t>s</w:t>
      </w:r>
      <w:r w:rsidRPr="00E7545E">
        <w:rPr>
          <w:rFonts w:ascii="Marianne" w:hAnsi="Marianne" w:cs="Arial"/>
          <w:sz w:val="20"/>
          <w:szCs w:val="20"/>
        </w:rPr>
        <w:t xml:space="preserve"> avant que l’avenant de transfert ne soit notifié au Titulaire. </w:t>
      </w:r>
    </w:p>
    <w:p w14:paraId="3770BD4B" w14:textId="77777777" w:rsidR="00896575" w:rsidRPr="00E7545E" w:rsidRDefault="00896575" w:rsidP="00896575">
      <w:pPr>
        <w:autoSpaceDE w:val="0"/>
        <w:autoSpaceDN w:val="0"/>
        <w:adjustRightInd w:val="0"/>
        <w:spacing w:before="180"/>
        <w:jc w:val="both"/>
        <w:rPr>
          <w:rFonts w:ascii="Marianne" w:hAnsi="Marianne" w:cs="Arial"/>
          <w:sz w:val="20"/>
          <w:szCs w:val="20"/>
        </w:rPr>
      </w:pPr>
      <w:r w:rsidRPr="00E7545E">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Pr>
          <w:rFonts w:ascii="Marianne" w:hAnsi="Marianne" w:cs="Arial"/>
          <w:sz w:val="20"/>
          <w:szCs w:val="20"/>
        </w:rPr>
        <w:t>T</w:t>
      </w:r>
      <w:r w:rsidRPr="00E7545E">
        <w:rPr>
          <w:rFonts w:ascii="Marianne" w:hAnsi="Marianne" w:cs="Arial"/>
          <w:sz w:val="20"/>
          <w:szCs w:val="20"/>
        </w:rPr>
        <w:t xml:space="preserve">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w:t>
      </w:r>
      <w:r w:rsidRPr="00FA18FE">
        <w:rPr>
          <w:rFonts w:ascii="Marianne" w:hAnsi="Marianne" w:cs="Arial"/>
          <w:sz w:val="20"/>
          <w:szCs w:val="20"/>
        </w:rPr>
        <w:t xml:space="preserve">du groupement Titulaire </w:t>
      </w:r>
      <w:r w:rsidRPr="00E7545E">
        <w:rPr>
          <w:rFonts w:ascii="Marianne" w:hAnsi="Marianne" w:cs="Arial"/>
          <w:sz w:val="20"/>
          <w:szCs w:val="20"/>
        </w:rPr>
        <w:t xml:space="preserve">assume les fonctions de mandataire jusqu’à la notification de l’avenant de transfert. </w:t>
      </w:r>
    </w:p>
    <w:p w14:paraId="7B1AC09B" w14:textId="77777777" w:rsidR="00896575" w:rsidRPr="00E7545E" w:rsidRDefault="00896575" w:rsidP="00896575">
      <w:pPr>
        <w:autoSpaceDE w:val="0"/>
        <w:autoSpaceDN w:val="0"/>
        <w:adjustRightInd w:val="0"/>
        <w:spacing w:before="480"/>
        <w:jc w:val="both"/>
        <w:outlineLvl w:val="0"/>
        <w:rPr>
          <w:rFonts w:ascii="Marianne" w:hAnsi="Marianne" w:cs="Arial"/>
          <w:b/>
          <w:bCs/>
          <w:sz w:val="20"/>
          <w:szCs w:val="20"/>
        </w:rPr>
      </w:pPr>
      <w:r w:rsidRPr="00E7545E">
        <w:rPr>
          <w:rFonts w:ascii="Marianne" w:hAnsi="Marianne" w:cs="Arial"/>
          <w:b/>
          <w:bCs/>
          <w:sz w:val="20"/>
          <w:szCs w:val="20"/>
        </w:rPr>
        <w:t xml:space="preserve">VII.2. -  Dispositions applicables en cas de sous-traitance </w:t>
      </w:r>
    </w:p>
    <w:p w14:paraId="4C5BFCC2" w14:textId="77777777" w:rsidR="00896575" w:rsidRPr="00E7545E" w:rsidRDefault="00896575" w:rsidP="00896575">
      <w:pPr>
        <w:tabs>
          <w:tab w:val="left" w:pos="114"/>
        </w:tabs>
        <w:autoSpaceDE w:val="0"/>
        <w:autoSpaceDN w:val="0"/>
        <w:adjustRightInd w:val="0"/>
        <w:spacing w:before="180"/>
        <w:jc w:val="both"/>
        <w:rPr>
          <w:rFonts w:ascii="Marianne" w:hAnsi="Marianne" w:cs="Arial"/>
          <w:bCs/>
          <w:sz w:val="20"/>
          <w:szCs w:val="20"/>
        </w:rPr>
      </w:pPr>
      <w:r w:rsidRPr="00E7545E">
        <w:rPr>
          <w:rFonts w:ascii="Marianne" w:hAnsi="Marianne" w:cs="Arial"/>
          <w:bCs/>
          <w:sz w:val="20"/>
          <w:szCs w:val="20"/>
        </w:rPr>
        <w:t xml:space="preserve">Le Titulaire se conforme strictement aux dispositions des articles L.2193-1 à L.2193-9 et R.2193-1 à R.2193-9 du code de la commande publique. </w:t>
      </w:r>
    </w:p>
    <w:p w14:paraId="7FFC8174" w14:textId="77777777" w:rsidR="00896575" w:rsidRPr="00E7545E" w:rsidRDefault="00896575" w:rsidP="00896575">
      <w:pPr>
        <w:autoSpaceDE w:val="0"/>
        <w:autoSpaceDN w:val="0"/>
        <w:adjustRightInd w:val="0"/>
        <w:spacing w:before="180"/>
        <w:jc w:val="both"/>
        <w:rPr>
          <w:rFonts w:ascii="Marianne" w:hAnsi="Marianne" w:cs="Arial"/>
          <w:sz w:val="20"/>
          <w:szCs w:val="20"/>
        </w:rPr>
      </w:pPr>
      <w:r w:rsidRPr="00E7545E">
        <w:rPr>
          <w:rFonts w:ascii="Marianne" w:hAnsi="Marianne" w:cs="Arial"/>
          <w:sz w:val="20"/>
          <w:szCs w:val="20"/>
        </w:rPr>
        <w:t xml:space="preserve">Dans le cas où, en cours d’exécution </w:t>
      </w:r>
      <w:r w:rsidRPr="00E7545E">
        <w:rPr>
          <w:rFonts w:ascii="Marianne" w:hAnsi="Marianne" w:cs="Arial"/>
          <w:bCs/>
          <w:sz w:val="20"/>
          <w:szCs w:val="20"/>
        </w:rPr>
        <w:t xml:space="preserve">du </w:t>
      </w:r>
      <w:r w:rsidRPr="00E7545E">
        <w:rPr>
          <w:rFonts w:ascii="Marianne" w:hAnsi="Marianne" w:cs="Arial"/>
          <w:sz w:val="20"/>
          <w:szCs w:val="20"/>
        </w:rPr>
        <w:t>marché, il envisage de sous-traiter des prestations</w:t>
      </w:r>
      <w:r w:rsidRPr="00E7545E">
        <w:rPr>
          <w:rFonts w:ascii="Marianne" w:hAnsi="Marianne"/>
        </w:rPr>
        <w:t xml:space="preserve"> </w:t>
      </w:r>
      <w:r w:rsidRPr="00E7545E">
        <w:rPr>
          <w:rFonts w:ascii="Marianne" w:hAnsi="Marianne" w:cs="Arial"/>
          <w:sz w:val="20"/>
          <w:szCs w:val="20"/>
        </w:rPr>
        <w:t xml:space="preserve">objet du marché, le Titulaire </w:t>
      </w:r>
      <w:r>
        <w:rPr>
          <w:rFonts w:ascii="Marianne" w:hAnsi="Marianne" w:cs="Arial"/>
          <w:sz w:val="20"/>
          <w:szCs w:val="20"/>
        </w:rPr>
        <w:t>re</w:t>
      </w:r>
      <w:r w:rsidRPr="00E7545E">
        <w:rPr>
          <w:rFonts w:ascii="Marianne" w:hAnsi="Marianne" w:cs="Arial"/>
          <w:sz w:val="20"/>
          <w:szCs w:val="20"/>
        </w:rPr>
        <w:t xml:space="preserve">met à France Travail </w:t>
      </w:r>
      <w:r w:rsidRPr="00E7545E">
        <w:rPr>
          <w:rFonts w:ascii="Marianne" w:hAnsi="Marianne" w:cs="Arial"/>
          <w:bCs/>
          <w:sz w:val="20"/>
          <w:szCs w:val="20"/>
        </w:rPr>
        <w:t xml:space="preserve">par courrier recommandé avec avis de réception postale (ou lui remet contre récépissé) </w:t>
      </w:r>
      <w:r w:rsidRPr="00E7545E">
        <w:rPr>
          <w:rFonts w:ascii="Marianne" w:hAnsi="Marianne" w:cs="Arial"/>
          <w:sz w:val="20"/>
          <w:szCs w:val="20"/>
        </w:rPr>
        <w:t xml:space="preserve">une demande d’acceptation de chaque sous-traitant et d’agrément de ses conditions de paiement, précisant la raison ou dénomination sociale et les coordonnées du sous-traitant proposé, la nature des prestations qu’il propose de sous-traiter, le montant maximum à </w:t>
      </w:r>
      <w:r>
        <w:rPr>
          <w:rFonts w:ascii="Marianne" w:hAnsi="Marianne" w:cs="Arial"/>
          <w:sz w:val="20"/>
          <w:szCs w:val="20"/>
        </w:rPr>
        <w:t xml:space="preserve">lui </w:t>
      </w:r>
      <w:r w:rsidRPr="00E7545E">
        <w:rPr>
          <w:rFonts w:ascii="Marianne" w:hAnsi="Marianne" w:cs="Arial"/>
          <w:sz w:val="20"/>
          <w:szCs w:val="20"/>
        </w:rPr>
        <w:t>payer directement</w:t>
      </w:r>
      <w:r w:rsidRPr="00E7545E">
        <w:rPr>
          <w:rFonts w:ascii="Marianne" w:hAnsi="Marianne" w:cs="Arial"/>
          <w:bCs/>
          <w:sz w:val="20"/>
          <w:szCs w:val="20"/>
        </w:rPr>
        <w:t xml:space="preserve"> </w:t>
      </w:r>
      <w:r>
        <w:rPr>
          <w:rFonts w:ascii="Marianne" w:hAnsi="Marianne" w:cs="Arial"/>
          <w:bCs/>
          <w:sz w:val="20"/>
          <w:szCs w:val="20"/>
        </w:rPr>
        <w:t xml:space="preserve">d’une part </w:t>
      </w:r>
      <w:r w:rsidRPr="00E7545E">
        <w:rPr>
          <w:rFonts w:ascii="Marianne" w:hAnsi="Marianne" w:cs="Arial"/>
          <w:bCs/>
          <w:sz w:val="20"/>
          <w:szCs w:val="20"/>
        </w:rPr>
        <w:t xml:space="preserve">pendant la première période contractuelle d’exécution du </w:t>
      </w:r>
      <w:r w:rsidRPr="00E7545E">
        <w:rPr>
          <w:rFonts w:ascii="Marianne" w:hAnsi="Marianne" w:cs="Arial"/>
          <w:sz w:val="20"/>
          <w:szCs w:val="20"/>
        </w:rPr>
        <w:t>marché</w:t>
      </w:r>
      <w:r>
        <w:rPr>
          <w:rFonts w:ascii="Marianne" w:hAnsi="Marianne" w:cs="Arial"/>
          <w:sz w:val="20"/>
          <w:szCs w:val="20"/>
        </w:rPr>
        <w:t>, d’autre part</w:t>
      </w:r>
      <w:r w:rsidRPr="00E7545E">
        <w:rPr>
          <w:rFonts w:ascii="Marianne" w:hAnsi="Marianne" w:cs="Arial"/>
          <w:bCs/>
          <w:sz w:val="20"/>
          <w:szCs w:val="20"/>
        </w:rPr>
        <w:t xml:space="preserve"> et, le cas échéant, pendant les </w:t>
      </w:r>
      <w:r>
        <w:rPr>
          <w:rFonts w:ascii="Marianne" w:hAnsi="Marianne" w:cs="Arial"/>
          <w:bCs/>
          <w:sz w:val="20"/>
          <w:szCs w:val="20"/>
        </w:rPr>
        <w:t>autres</w:t>
      </w:r>
      <w:r w:rsidRPr="00E7545E">
        <w:rPr>
          <w:rFonts w:ascii="Marianne" w:hAnsi="Marianne" w:cs="Arial"/>
          <w:bCs/>
          <w:sz w:val="20"/>
          <w:szCs w:val="20"/>
        </w:rPr>
        <w:t xml:space="preserve"> périodes contractuelles en cas de reconduction</w:t>
      </w:r>
      <w:r w:rsidRPr="00E7545E">
        <w:rPr>
          <w:rFonts w:ascii="Marianne" w:hAnsi="Marianne" w:cs="Arial"/>
          <w:sz w:val="20"/>
          <w:szCs w:val="20"/>
        </w:rPr>
        <w:t>, ses coordonnées bancaires aux fins de paiement direct du sous-traitant, les conditions de paiement</w:t>
      </w:r>
      <w:r w:rsidRPr="00F214A4">
        <w:rPr>
          <w:rFonts w:ascii="Marianne" w:hAnsi="Marianne" w:cs="Arial"/>
          <w:sz w:val="20"/>
          <w:szCs w:val="20"/>
        </w:rPr>
        <w:t xml:space="preserve"> </w:t>
      </w:r>
      <w:r w:rsidRPr="00FA18FE">
        <w:rPr>
          <w:rFonts w:ascii="Marianne" w:hAnsi="Marianne" w:cs="Arial"/>
          <w:sz w:val="20"/>
          <w:szCs w:val="20"/>
        </w:rPr>
        <w:t>et modalités de révision des prix</w:t>
      </w:r>
      <w:r w:rsidRPr="00E7545E">
        <w:rPr>
          <w:rFonts w:ascii="Marianne" w:hAnsi="Marianne" w:cs="Arial"/>
          <w:sz w:val="20"/>
          <w:szCs w:val="20"/>
        </w:rPr>
        <w:t xml:space="preserve"> prévues par le projet de contrat de sous-traitance. </w:t>
      </w:r>
    </w:p>
    <w:p w14:paraId="14FF3D53" w14:textId="77777777" w:rsidR="00896575" w:rsidRPr="00F214A4" w:rsidRDefault="00896575" w:rsidP="00896575">
      <w:pPr>
        <w:tabs>
          <w:tab w:val="left" w:pos="114"/>
        </w:tabs>
        <w:autoSpaceDE w:val="0"/>
        <w:autoSpaceDN w:val="0"/>
        <w:adjustRightInd w:val="0"/>
        <w:spacing w:before="180"/>
        <w:jc w:val="both"/>
        <w:rPr>
          <w:rFonts w:ascii="Marianne" w:hAnsi="Marianne" w:cs="Arial"/>
          <w:bCs/>
          <w:sz w:val="20"/>
          <w:szCs w:val="20"/>
        </w:rPr>
      </w:pPr>
      <w:r w:rsidRPr="00E7545E">
        <w:rPr>
          <w:rFonts w:ascii="Marianne" w:hAnsi="Marianne" w:cs="Arial"/>
          <w:sz w:val="20"/>
          <w:szCs w:val="20"/>
        </w:rPr>
        <w:t xml:space="preserve">Sont jointes à la demande, datées et signées </w:t>
      </w:r>
      <w:r w:rsidRPr="00E7545E">
        <w:rPr>
          <w:rFonts w:ascii="Marianne" w:hAnsi="Marianne" w:cs="Arial"/>
          <w:bCs/>
          <w:sz w:val="20"/>
          <w:szCs w:val="20"/>
        </w:rPr>
        <w:t>par un représentant du sous-traitant ayant compétence à cet effet</w:t>
      </w:r>
      <w:r w:rsidRPr="00E7545E">
        <w:rPr>
          <w:rFonts w:ascii="Marianne" w:hAnsi="Marianne" w:cs="Arial"/>
          <w:sz w:val="20"/>
          <w:szCs w:val="20"/>
        </w:rPr>
        <w:t xml:space="preserve">, </w:t>
      </w:r>
      <w:r w:rsidRPr="00E7545E">
        <w:rPr>
          <w:rFonts w:ascii="Marianne" w:hAnsi="Marianne" w:cs="Arial"/>
          <w:bCs/>
          <w:sz w:val="20"/>
          <w:szCs w:val="20"/>
        </w:rPr>
        <w:t>une déclaration sur l’honneur certifiant que le sous-traitant ne tombe pas sous le coup de l’une des interdictions de soumissionner prévues aux articles L.2141-1 à L.2141-11 du code de la commande publique, ainsi qu’une déclaration relative à sa capacité économique et financière, technique et professionnelle à exécuter les prestations sous-traitées</w:t>
      </w:r>
      <w:r w:rsidRPr="00F214A4">
        <w:rPr>
          <w:rStyle w:val="Appelnotedebasdep"/>
          <w:rFonts w:ascii="Marianne" w:hAnsi="Marianne" w:cs="Arial"/>
          <w:bCs/>
          <w:sz w:val="20"/>
          <w:szCs w:val="20"/>
        </w:rPr>
        <w:footnoteReference w:id="2"/>
      </w:r>
      <w:r w:rsidRPr="00F214A4">
        <w:rPr>
          <w:rFonts w:ascii="Marianne" w:hAnsi="Marianne" w:cs="Arial"/>
          <w:sz w:val="20"/>
          <w:szCs w:val="20"/>
        </w:rPr>
        <w:t xml:space="preserve">. </w:t>
      </w:r>
      <w:r w:rsidRPr="00F214A4">
        <w:rPr>
          <w:rFonts w:ascii="Marianne" w:hAnsi="Marianne" w:cs="Arial"/>
          <w:bCs/>
          <w:sz w:val="20"/>
          <w:szCs w:val="20"/>
        </w:rPr>
        <w:t>Le Titulaire reconnaît être parfaitement informé de ce que les conditions de paiement du sous-traitant proposé ne peuvent être agréées qu’à condition de ne pas être anormalement basses et de ne pas déroger aux dispositions du Contrat.</w:t>
      </w:r>
    </w:p>
    <w:p w14:paraId="1EE04822" w14:textId="77777777" w:rsidR="00896575" w:rsidRPr="00F214A4" w:rsidRDefault="00896575" w:rsidP="00896575">
      <w:pPr>
        <w:autoSpaceDE w:val="0"/>
        <w:autoSpaceDN w:val="0"/>
        <w:adjustRightInd w:val="0"/>
        <w:spacing w:before="180"/>
        <w:jc w:val="both"/>
        <w:rPr>
          <w:rFonts w:ascii="Marianne" w:hAnsi="Marianne" w:cs="Arial"/>
          <w:sz w:val="20"/>
          <w:szCs w:val="20"/>
        </w:rPr>
      </w:pPr>
      <w:r w:rsidRPr="00F214A4">
        <w:rPr>
          <w:rFonts w:ascii="Marianne" w:hAnsi="Marianne" w:cs="Arial"/>
          <w:sz w:val="20"/>
          <w:szCs w:val="20"/>
        </w:rPr>
        <w:lastRenderedPageBreak/>
        <w:t xml:space="preserve">Le silence gardé par France Travail pendant </w:t>
      </w:r>
      <w:r>
        <w:rPr>
          <w:rFonts w:ascii="Marianne" w:hAnsi="Marianne" w:cs="Arial"/>
          <w:bCs/>
          <w:sz w:val="20"/>
          <w:szCs w:val="20"/>
        </w:rPr>
        <w:t>21</w:t>
      </w:r>
      <w:r w:rsidRPr="00F214A4">
        <w:rPr>
          <w:rFonts w:ascii="Marianne" w:hAnsi="Marianne" w:cs="Arial"/>
          <w:bCs/>
          <w:sz w:val="20"/>
          <w:szCs w:val="20"/>
        </w:rPr>
        <w:t xml:space="preserve"> jours </w:t>
      </w:r>
      <w:r w:rsidRPr="00F214A4">
        <w:rPr>
          <w:rFonts w:ascii="Marianne" w:hAnsi="Marianne" w:cs="Arial"/>
          <w:sz w:val="20"/>
          <w:szCs w:val="20"/>
        </w:rPr>
        <w:t xml:space="preserve">calendaires à compter de la date de réception de la demande vaut acceptation du sous-traitant et agrément de ses conditions de paiement. Le sous-traitant proposé n’est pas autorisé à exécuter </w:t>
      </w:r>
      <w:r>
        <w:rPr>
          <w:rFonts w:ascii="Marianne" w:hAnsi="Marianne" w:cs="Arial"/>
          <w:sz w:val="20"/>
          <w:szCs w:val="20"/>
        </w:rPr>
        <w:t>des</w:t>
      </w:r>
      <w:r w:rsidRPr="00F214A4">
        <w:rPr>
          <w:rFonts w:ascii="Marianne" w:hAnsi="Marianne" w:cs="Arial"/>
          <w:sz w:val="20"/>
          <w:szCs w:val="20"/>
        </w:rPr>
        <w:t xml:space="preserve"> prestation</w:t>
      </w:r>
      <w:r>
        <w:rPr>
          <w:rFonts w:ascii="Marianne" w:hAnsi="Marianne" w:cs="Arial"/>
          <w:sz w:val="20"/>
          <w:szCs w:val="20"/>
        </w:rPr>
        <w:t>s</w:t>
      </w:r>
      <w:r w:rsidRPr="00F214A4">
        <w:rPr>
          <w:rFonts w:ascii="Marianne" w:hAnsi="Marianne" w:cs="Arial"/>
          <w:sz w:val="20"/>
          <w:szCs w:val="20"/>
        </w:rPr>
        <w:t xml:space="preserve"> avant son acceptation et l’agrément de ses conditions de paiement par France Travail. </w:t>
      </w:r>
    </w:p>
    <w:p w14:paraId="1D3C15EC" w14:textId="77777777" w:rsidR="00896575" w:rsidRPr="00F214A4" w:rsidRDefault="00896575" w:rsidP="00896575">
      <w:pPr>
        <w:autoSpaceDE w:val="0"/>
        <w:autoSpaceDN w:val="0"/>
        <w:adjustRightInd w:val="0"/>
        <w:spacing w:before="180"/>
        <w:jc w:val="both"/>
        <w:rPr>
          <w:rFonts w:ascii="Marianne" w:hAnsi="Marianne" w:cs="Arial"/>
          <w:sz w:val="20"/>
          <w:szCs w:val="20"/>
        </w:rPr>
      </w:pPr>
      <w:r>
        <w:rPr>
          <w:rFonts w:ascii="Marianne" w:hAnsi="Marianne" w:cs="Arial"/>
          <w:sz w:val="20"/>
          <w:szCs w:val="20"/>
        </w:rPr>
        <w:t>L</w:t>
      </w:r>
      <w:r w:rsidRPr="00F214A4">
        <w:rPr>
          <w:rFonts w:ascii="Marianne" w:hAnsi="Marianne" w:cs="Arial"/>
          <w:sz w:val="20"/>
          <w:szCs w:val="20"/>
        </w:rPr>
        <w:t xml:space="preserve">e Titulaire transmet </w:t>
      </w:r>
      <w:r>
        <w:rPr>
          <w:rFonts w:ascii="Marianne" w:hAnsi="Marianne" w:cs="Arial"/>
          <w:sz w:val="20"/>
          <w:szCs w:val="20"/>
        </w:rPr>
        <w:t xml:space="preserve">à </w:t>
      </w:r>
      <w:r w:rsidRPr="00F214A4">
        <w:rPr>
          <w:rFonts w:ascii="Marianne" w:hAnsi="Marianne" w:cs="Arial"/>
          <w:sz w:val="20"/>
          <w:szCs w:val="20"/>
        </w:rPr>
        <w:t>France Travail une copie du contrat de sous-traitance et de ses éventuels avenants</w:t>
      </w:r>
      <w:r w:rsidRPr="00FA18FE">
        <w:rPr>
          <w:rFonts w:ascii="Marianne" w:hAnsi="Marianne" w:cs="Arial"/>
          <w:sz w:val="20"/>
          <w:szCs w:val="20"/>
        </w:rPr>
        <w:t>, en application de l’article 1</w:t>
      </w:r>
      <w:r w:rsidRPr="00FA18FE">
        <w:rPr>
          <w:rFonts w:ascii="Marianne" w:hAnsi="Marianne" w:cs="Arial"/>
          <w:sz w:val="20"/>
          <w:szCs w:val="20"/>
          <w:vertAlign w:val="superscript"/>
        </w:rPr>
        <w:t>er</w:t>
      </w:r>
      <w:r w:rsidRPr="00FA18FE">
        <w:rPr>
          <w:rFonts w:ascii="Marianne" w:hAnsi="Marianne" w:cs="Arial"/>
          <w:sz w:val="20"/>
          <w:szCs w:val="20"/>
        </w:rPr>
        <w:t>-II de la loi n°2021-1109 du 24 août 2021 confortant le respect des principes de la République</w:t>
      </w:r>
      <w:r w:rsidRPr="00F214A4">
        <w:rPr>
          <w:rFonts w:ascii="Marianne" w:hAnsi="Marianne" w:cs="Arial"/>
          <w:sz w:val="20"/>
          <w:szCs w:val="20"/>
        </w:rPr>
        <w:t>. En aucun cas le contrat de sous-traitance n’est opposable à France Travail. I</w:t>
      </w:r>
      <w:r w:rsidRPr="00F214A4">
        <w:rPr>
          <w:rFonts w:ascii="Marianne" w:hAnsi="Marianne" w:cs="Arial"/>
          <w:bCs/>
          <w:sz w:val="20"/>
          <w:szCs w:val="20"/>
        </w:rPr>
        <w:t xml:space="preserve">l ne constitue pas une pièce du </w:t>
      </w:r>
      <w:r w:rsidRPr="00F214A4">
        <w:rPr>
          <w:rFonts w:ascii="Marianne" w:hAnsi="Marianne" w:cs="Arial"/>
          <w:sz w:val="20"/>
          <w:szCs w:val="20"/>
        </w:rPr>
        <w:t>marché.</w:t>
      </w:r>
    </w:p>
    <w:p w14:paraId="2521C2D9" w14:textId="77777777" w:rsidR="00896575" w:rsidRPr="00F214A4" w:rsidRDefault="00896575" w:rsidP="00896575">
      <w:pPr>
        <w:spacing w:before="180"/>
        <w:jc w:val="both"/>
        <w:rPr>
          <w:rFonts w:ascii="Marianne" w:hAnsi="Marianne" w:cs="Arial"/>
          <w:sz w:val="20"/>
          <w:szCs w:val="20"/>
        </w:rPr>
      </w:pPr>
      <w:r w:rsidRPr="00F214A4">
        <w:rPr>
          <w:rFonts w:ascii="Marianne" w:hAnsi="Marianne" w:cs="Arial"/>
          <w:sz w:val="20"/>
          <w:szCs w:val="20"/>
        </w:rPr>
        <w:t xml:space="preserve">Un sous-traitant accepté et dont les conditions de paiement ont été agréées est tenu de l’ensemble des obligations résultant du marché. En cours d’exécution </w:t>
      </w:r>
      <w:r w:rsidRPr="00F214A4">
        <w:rPr>
          <w:rFonts w:ascii="Marianne" w:hAnsi="Marianne" w:cs="Arial"/>
          <w:bCs/>
          <w:sz w:val="20"/>
          <w:szCs w:val="20"/>
        </w:rPr>
        <w:t xml:space="preserve">du </w:t>
      </w:r>
      <w:r w:rsidRPr="00F214A4">
        <w:rPr>
          <w:rFonts w:ascii="Marianne" w:hAnsi="Marianne" w:cs="Arial"/>
          <w:sz w:val="20"/>
          <w:szCs w:val="20"/>
        </w:rPr>
        <w:t xml:space="preserve">marché, le Titulaire demeure responsable de plein droit de l’exécution des prestations sous-traitées.  </w:t>
      </w:r>
    </w:p>
    <w:p w14:paraId="1B3CB695" w14:textId="77777777" w:rsidR="00896575" w:rsidRPr="00F214A4" w:rsidRDefault="00896575" w:rsidP="00896575">
      <w:pPr>
        <w:autoSpaceDE w:val="0"/>
        <w:autoSpaceDN w:val="0"/>
        <w:adjustRightInd w:val="0"/>
        <w:spacing w:before="480"/>
        <w:jc w:val="both"/>
        <w:outlineLvl w:val="0"/>
        <w:rPr>
          <w:rFonts w:ascii="Marianne" w:hAnsi="Marianne" w:cs="Arial"/>
          <w:b/>
          <w:bCs/>
          <w:sz w:val="20"/>
          <w:szCs w:val="20"/>
        </w:rPr>
      </w:pPr>
      <w:r w:rsidRPr="00F214A4">
        <w:rPr>
          <w:rFonts w:ascii="Marianne" w:hAnsi="Marianne" w:cs="Arial"/>
          <w:b/>
          <w:bCs/>
          <w:sz w:val="20"/>
          <w:szCs w:val="20"/>
        </w:rPr>
        <w:t>VII.3 -  Protection des données personnelles</w:t>
      </w:r>
    </w:p>
    <w:p w14:paraId="03352B01" w14:textId="77777777" w:rsidR="00896575" w:rsidRPr="00A21C40" w:rsidRDefault="00896575" w:rsidP="00896575">
      <w:pPr>
        <w:spacing w:before="180"/>
        <w:jc w:val="both"/>
        <w:rPr>
          <w:rFonts w:ascii="Marianne" w:hAnsi="Marianne" w:cs="Arial"/>
          <w:b/>
          <w:bCs/>
          <w:sz w:val="20"/>
          <w:szCs w:val="20"/>
        </w:rPr>
      </w:pPr>
      <w:r w:rsidRPr="00F214A4">
        <w:rPr>
          <w:rFonts w:ascii="Marianne" w:hAnsi="Marianne" w:cs="Arial"/>
          <w:b/>
          <w:bCs/>
          <w:sz w:val="20"/>
          <w:szCs w:val="20"/>
        </w:rPr>
        <w:t xml:space="preserve">VII.3.1 -  Traitement de données personnelles mis en œuvre </w:t>
      </w:r>
      <w:r w:rsidRPr="005C41E5">
        <w:rPr>
          <w:rFonts w:ascii="Marianne" w:hAnsi="Marianne" w:cs="Arial"/>
          <w:b/>
          <w:sz w:val="20"/>
          <w:szCs w:val="20"/>
        </w:rPr>
        <w:t>en qualité de sous-traitant</w:t>
      </w:r>
    </w:p>
    <w:p w14:paraId="29BF73AC" w14:textId="77777777" w:rsidR="00896575" w:rsidRPr="00A21C40" w:rsidRDefault="00896575" w:rsidP="00896575">
      <w:pPr>
        <w:spacing w:before="180"/>
        <w:jc w:val="both"/>
        <w:rPr>
          <w:rFonts w:ascii="Marianne" w:hAnsi="Marianne" w:cs="Arial"/>
          <w:b/>
          <w:bCs/>
          <w:sz w:val="20"/>
          <w:szCs w:val="20"/>
        </w:rPr>
      </w:pPr>
      <w:r w:rsidRPr="00A21C40">
        <w:rPr>
          <w:rFonts w:ascii="Marianne" w:hAnsi="Marianne" w:cs="Arial"/>
          <w:b/>
          <w:bCs/>
          <w:sz w:val="20"/>
          <w:szCs w:val="20"/>
        </w:rPr>
        <w:t>VII.3.1.1 -  Traitement autorisé, réglementation applicable et lieu d’hébergement</w:t>
      </w:r>
    </w:p>
    <w:p w14:paraId="30C54AB4" w14:textId="77777777" w:rsidR="00896575" w:rsidRPr="000E6A98" w:rsidRDefault="00896575" w:rsidP="00896575">
      <w:pPr>
        <w:spacing w:before="180"/>
        <w:jc w:val="both"/>
        <w:rPr>
          <w:rFonts w:ascii="Marianne" w:hAnsi="Marianne" w:cs="Arial"/>
          <w:bCs/>
          <w:sz w:val="20"/>
          <w:szCs w:val="20"/>
        </w:rPr>
      </w:pPr>
      <w:r w:rsidRPr="00A21C40">
        <w:rPr>
          <w:rFonts w:ascii="Marianne" w:hAnsi="Marianne" w:cs="Arial"/>
          <w:bCs/>
          <w:sz w:val="20"/>
          <w:szCs w:val="20"/>
        </w:rPr>
        <w:t>Le Titulaire est autorisé à traiter, pour le compte de France Travail</w:t>
      </w:r>
      <w:r w:rsidRPr="004A1584">
        <w:rPr>
          <w:rFonts w:ascii="Marianne" w:hAnsi="Marianne" w:cs="Arial"/>
          <w:sz w:val="20"/>
          <w:szCs w:val="20"/>
        </w:rPr>
        <w:t xml:space="preserve">, en qualité de sous-traitant au sens du règlement européen 2016/679 du 27 avril 2016 dit « règlement général sur la protection des données » (RGPD) et la loi n°78-17 du 6 janvier 1978 relative à </w:t>
      </w:r>
      <w:r>
        <w:rPr>
          <w:rFonts w:ascii="Marianne" w:hAnsi="Marianne" w:cs="Arial"/>
          <w:sz w:val="20"/>
          <w:szCs w:val="20"/>
        </w:rPr>
        <w:t>l’</w:t>
      </w:r>
      <w:r w:rsidRPr="004A1584">
        <w:rPr>
          <w:rFonts w:ascii="Marianne" w:hAnsi="Marianne" w:cs="Arial"/>
          <w:sz w:val="20"/>
          <w:szCs w:val="20"/>
        </w:rPr>
        <w:t>informatique, aux fichiers et aux libertés</w:t>
      </w:r>
      <w:r w:rsidRPr="000E6A98">
        <w:rPr>
          <w:rFonts w:ascii="Marianne" w:hAnsi="Marianne" w:cs="Arial"/>
          <w:bCs/>
          <w:sz w:val="20"/>
          <w:szCs w:val="20"/>
        </w:rPr>
        <w:t>, les données personnelles nécessaires à l’exécution du marché pour les finalités et aux conditions décrites au Cahier des charges fonctionnel et technique (CCFT).</w:t>
      </w:r>
    </w:p>
    <w:p w14:paraId="1BCFB53B" w14:textId="77777777" w:rsidR="00896575" w:rsidRPr="00A21C40" w:rsidRDefault="00896575" w:rsidP="00896575">
      <w:pPr>
        <w:spacing w:before="180"/>
        <w:jc w:val="both"/>
        <w:rPr>
          <w:rFonts w:ascii="Marianne" w:hAnsi="Marianne" w:cs="Arial"/>
          <w:bCs/>
          <w:sz w:val="20"/>
          <w:szCs w:val="20"/>
        </w:rPr>
      </w:pPr>
      <w:r w:rsidRPr="000E6A98">
        <w:rPr>
          <w:rFonts w:ascii="Marianne" w:hAnsi="Marianne" w:cs="Arial"/>
          <w:iCs/>
          <w:sz w:val="20"/>
          <w:szCs w:val="20"/>
        </w:rPr>
        <w:t xml:space="preserve">Les coordonnées du délégué à la protection des données désigné par le Titulaire en application de l’article 37 du règlement général sur la protection des données (RGPD) sont communiquées à France Travail </w:t>
      </w:r>
      <w:r>
        <w:rPr>
          <w:rFonts w:ascii="Marianne" w:hAnsi="Marianne" w:cs="Arial"/>
          <w:iCs/>
          <w:sz w:val="20"/>
          <w:szCs w:val="20"/>
        </w:rPr>
        <w:t>à</w:t>
      </w:r>
      <w:r w:rsidRPr="000E6A98">
        <w:rPr>
          <w:rFonts w:ascii="Marianne" w:hAnsi="Marianne" w:cs="Arial"/>
          <w:iCs/>
          <w:sz w:val="20"/>
          <w:szCs w:val="20"/>
        </w:rPr>
        <w:t xml:space="preserve"> la notification du marché. Le </w:t>
      </w:r>
      <w:r w:rsidRPr="000E6A98">
        <w:rPr>
          <w:rFonts w:ascii="Marianne" w:hAnsi="Marianne" w:cs="Arial"/>
          <w:bCs/>
          <w:sz w:val="20"/>
          <w:szCs w:val="20"/>
        </w:rPr>
        <w:t>délégué à la protection des données</w:t>
      </w:r>
      <w:r w:rsidRPr="000E6A98" w:rsidDel="00EE079D">
        <w:rPr>
          <w:rFonts w:ascii="Marianne" w:hAnsi="Marianne" w:cs="Arial"/>
          <w:sz w:val="20"/>
          <w:szCs w:val="20"/>
        </w:rPr>
        <w:t xml:space="preserve"> </w:t>
      </w:r>
      <w:r w:rsidRPr="000E6A98">
        <w:rPr>
          <w:rFonts w:ascii="Marianne" w:hAnsi="Marianne" w:cs="Arial"/>
          <w:sz w:val="20"/>
          <w:szCs w:val="20"/>
        </w:rPr>
        <w:t xml:space="preserve">de France Travail peut être contacté par courriel à </w:t>
      </w:r>
      <w:hyperlink r:id="rId12"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xml:space="preserve"> </w:t>
      </w:r>
      <w:r w:rsidRPr="00A21C40">
        <w:rPr>
          <w:rFonts w:ascii="Marianne" w:hAnsi="Marianne" w:cs="Arial"/>
          <w:sz w:val="20"/>
          <w:szCs w:val="20"/>
        </w:rPr>
        <w:t xml:space="preserve">ou par courrier à l’adresse suivante : </w:t>
      </w:r>
      <w:r w:rsidRPr="00A21C40">
        <w:rPr>
          <w:rFonts w:ascii="Marianne" w:hAnsi="Marianne" w:cs="Arial"/>
          <w:bCs/>
          <w:sz w:val="20"/>
          <w:szCs w:val="20"/>
        </w:rPr>
        <w:t>France Travail, délégué à la protection des données</w:t>
      </w:r>
      <w:r w:rsidRPr="00A21C40">
        <w:rPr>
          <w:rFonts w:ascii="Marianne" w:hAnsi="Marianne" w:cs="Arial"/>
          <w:sz w:val="20"/>
          <w:szCs w:val="20"/>
        </w:rPr>
        <w:t>,</w:t>
      </w:r>
      <w:r w:rsidRPr="00A21C40">
        <w:rPr>
          <w:rFonts w:ascii="Marianne" w:hAnsi="Marianne" w:cs="Arial"/>
          <w:bCs/>
          <w:sz w:val="20"/>
          <w:szCs w:val="20"/>
        </w:rPr>
        <w:t xml:space="preserve"> 1-5 avenue du Docteur Gley, 75987 Paris Cedex 20</w:t>
      </w:r>
      <w:r w:rsidRPr="00A21C40">
        <w:rPr>
          <w:rFonts w:ascii="Marianne" w:hAnsi="Marianne" w:cs="Arial"/>
          <w:sz w:val="20"/>
          <w:szCs w:val="20"/>
        </w:rPr>
        <w:t>.</w:t>
      </w:r>
    </w:p>
    <w:p w14:paraId="0A686A1C" w14:textId="77777777" w:rsidR="00896575" w:rsidRPr="00A21C40" w:rsidRDefault="00896575" w:rsidP="00896575">
      <w:pPr>
        <w:spacing w:before="180"/>
        <w:jc w:val="both"/>
        <w:rPr>
          <w:rFonts w:ascii="Marianne" w:hAnsi="Marianne" w:cs="Arial"/>
          <w:bCs/>
          <w:sz w:val="20"/>
          <w:szCs w:val="20"/>
        </w:rPr>
      </w:pPr>
      <w:r w:rsidRPr="00A21C40">
        <w:rPr>
          <w:rFonts w:ascii="Marianne" w:hAnsi="Marianne" w:cs="Arial"/>
          <w:bCs/>
          <w:sz w:val="20"/>
          <w:szCs w:val="20"/>
        </w:rPr>
        <w:t xml:space="preserve">Sauf accord préalable exprès de France Travail et à peine de résiliation à ses torts exclusifs, le Titulaire traite les données sur le territoire de l’Union européenne. A </w:t>
      </w:r>
      <w:r w:rsidRPr="00A21C40">
        <w:rPr>
          <w:rFonts w:ascii="Marianne" w:hAnsi="Marianne" w:cs="Arial"/>
          <w:color w:val="000000"/>
          <w:sz w:val="20"/>
          <w:szCs w:val="20"/>
        </w:rPr>
        <w:t>première demande de France Travail</w:t>
      </w:r>
      <w:r w:rsidRPr="00A21C40">
        <w:rPr>
          <w:rFonts w:ascii="Marianne" w:hAnsi="Marianne" w:cs="Arial"/>
          <w:bCs/>
          <w:sz w:val="20"/>
          <w:szCs w:val="20"/>
        </w:rPr>
        <w:t xml:space="preserve">, il communique la liste exhaustive des pays hébergeant les serveurs de données et des pays à partir desquels les intervenants ont accès aux données. </w:t>
      </w:r>
    </w:p>
    <w:p w14:paraId="62BB6732" w14:textId="77777777" w:rsidR="00896575" w:rsidRPr="00A21C40" w:rsidRDefault="00896575" w:rsidP="00896575">
      <w:pPr>
        <w:autoSpaceDE w:val="0"/>
        <w:autoSpaceDN w:val="0"/>
        <w:adjustRightInd w:val="0"/>
        <w:spacing w:before="360"/>
        <w:jc w:val="both"/>
        <w:outlineLvl w:val="0"/>
        <w:rPr>
          <w:rFonts w:ascii="Marianne" w:hAnsi="Marianne" w:cs="Arial"/>
          <w:b/>
          <w:bCs/>
          <w:sz w:val="20"/>
          <w:szCs w:val="20"/>
        </w:rPr>
      </w:pPr>
      <w:r w:rsidRPr="00A21C40">
        <w:rPr>
          <w:rFonts w:ascii="Marianne" w:hAnsi="Marianne" w:cs="Arial"/>
          <w:b/>
          <w:bCs/>
          <w:sz w:val="20"/>
          <w:szCs w:val="20"/>
        </w:rPr>
        <w:t>VII.3.1.2 - Obligations du Titulaire en matière de protection des données et de sécurité</w:t>
      </w:r>
    </w:p>
    <w:p w14:paraId="4A72DDC1" w14:textId="77777777" w:rsidR="00896575" w:rsidRPr="00A21C40" w:rsidRDefault="00896575" w:rsidP="00896575">
      <w:pPr>
        <w:spacing w:before="180"/>
        <w:jc w:val="both"/>
        <w:rPr>
          <w:rFonts w:ascii="Marianne" w:hAnsi="Marianne" w:cs="Arial"/>
          <w:bCs/>
          <w:sz w:val="20"/>
          <w:szCs w:val="20"/>
        </w:rPr>
      </w:pPr>
      <w:r w:rsidRPr="00A21C40">
        <w:rPr>
          <w:rFonts w:ascii="Marianne" w:hAnsi="Marianne" w:cs="Arial"/>
          <w:bCs/>
          <w:sz w:val="20"/>
          <w:szCs w:val="20"/>
        </w:rPr>
        <w:t>Le Titulaire s’engage à :</w:t>
      </w:r>
    </w:p>
    <w:p w14:paraId="33B200DE" w14:textId="77777777" w:rsidR="00896575" w:rsidRPr="00A21C40" w:rsidRDefault="00896575" w:rsidP="00896575">
      <w:pPr>
        <w:numPr>
          <w:ilvl w:val="0"/>
          <w:numId w:val="13"/>
        </w:numPr>
        <w:spacing w:before="180"/>
        <w:jc w:val="both"/>
        <w:rPr>
          <w:rFonts w:ascii="Marianne" w:hAnsi="Marianne" w:cs="Arial"/>
          <w:bCs/>
          <w:sz w:val="20"/>
          <w:szCs w:val="20"/>
          <w:lang w:eastAsia="ar-SA"/>
        </w:rPr>
      </w:pPr>
      <w:r w:rsidRPr="00A21C40">
        <w:rPr>
          <w:rFonts w:ascii="Marianne" w:hAnsi="Marianne" w:cs="Arial"/>
          <w:bCs/>
          <w:sz w:val="20"/>
          <w:szCs w:val="20"/>
          <w:lang w:eastAsia="ar-SA"/>
        </w:rPr>
        <w:t xml:space="preserve">traiter les données uniquement pour les finalités et selon les instructions figurant au </w:t>
      </w:r>
      <w:r w:rsidRPr="00A21C40">
        <w:rPr>
          <w:rFonts w:ascii="Marianne" w:eastAsia="Calibri" w:hAnsi="Marianne" w:cs="Arial"/>
          <w:bCs/>
          <w:sz w:val="20"/>
          <w:szCs w:val="20"/>
          <w:lang w:eastAsia="en-US"/>
        </w:rPr>
        <w:t>Cahier des charges fonctionnel et technique (CCFT)</w:t>
      </w:r>
      <w:r w:rsidRPr="00A21C40">
        <w:rPr>
          <w:rFonts w:ascii="Marianne" w:hAnsi="Marianne" w:cs="Arial"/>
          <w:bCs/>
          <w:sz w:val="20"/>
          <w:szCs w:val="20"/>
          <w:lang w:eastAsia="ar-SA"/>
        </w:rPr>
        <w:t xml:space="preserve">. Dans le cas où il considère qu’une instruction contrevient à la réglementation en matière de protection des données </w:t>
      </w:r>
      <w:r w:rsidRPr="00A21C40">
        <w:rPr>
          <w:rFonts w:ascii="Marianne" w:eastAsia="Calibri" w:hAnsi="Marianne" w:cs="Arial"/>
          <w:bCs/>
          <w:sz w:val="20"/>
          <w:szCs w:val="20"/>
          <w:lang w:eastAsia="en-US"/>
        </w:rPr>
        <w:t>personnelles</w:t>
      </w:r>
      <w:r w:rsidRPr="00A21C40">
        <w:rPr>
          <w:rFonts w:ascii="Marianne" w:hAnsi="Marianne" w:cs="Arial"/>
          <w:bCs/>
          <w:sz w:val="20"/>
          <w:szCs w:val="20"/>
          <w:lang w:eastAsia="ar-SA"/>
        </w:rPr>
        <w:t xml:space="preserve">, le Titulaire en informe immédiatement France Travail ; </w:t>
      </w:r>
    </w:p>
    <w:p w14:paraId="4ED810A0" w14:textId="77777777" w:rsidR="00896575" w:rsidRPr="00A21C40" w:rsidRDefault="00896575" w:rsidP="00896575">
      <w:pPr>
        <w:numPr>
          <w:ilvl w:val="0"/>
          <w:numId w:val="13"/>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 xml:space="preserve">garantir la confidentialité des données </w:t>
      </w:r>
      <w:r w:rsidRPr="00A21C40">
        <w:rPr>
          <w:rFonts w:ascii="Marianne" w:eastAsia="Calibri" w:hAnsi="Marianne" w:cs="Arial"/>
          <w:bCs/>
          <w:sz w:val="20"/>
          <w:szCs w:val="20"/>
          <w:lang w:eastAsia="en-US"/>
        </w:rPr>
        <w:t>personnelles</w:t>
      </w:r>
      <w:r w:rsidRPr="00A21C40" w:rsidDel="008C79F5">
        <w:rPr>
          <w:rFonts w:ascii="Marianne" w:hAnsi="Marianne" w:cs="Arial"/>
          <w:bCs/>
          <w:sz w:val="20"/>
          <w:szCs w:val="20"/>
          <w:lang w:eastAsia="ar-SA"/>
        </w:rPr>
        <w:t xml:space="preserve"> </w:t>
      </w:r>
      <w:r w:rsidRPr="00A21C40">
        <w:rPr>
          <w:rFonts w:ascii="Marianne" w:hAnsi="Marianne" w:cs="Arial"/>
          <w:bCs/>
          <w:sz w:val="20"/>
          <w:szCs w:val="20"/>
          <w:lang w:eastAsia="ar-SA"/>
        </w:rPr>
        <w:t xml:space="preserve">traitées. Notamment, le Titulaire veille à ce que les personnes autorisées à traiter les données respectent leur confidentialité et bénéficient d’une formation suffisante en matière de protection des données </w:t>
      </w:r>
      <w:r w:rsidRPr="00A21C40">
        <w:rPr>
          <w:rFonts w:ascii="Marianne" w:eastAsia="Calibri" w:hAnsi="Marianne" w:cs="Arial"/>
          <w:bCs/>
          <w:sz w:val="20"/>
          <w:szCs w:val="20"/>
          <w:lang w:eastAsia="en-US"/>
        </w:rPr>
        <w:t>personnelles</w:t>
      </w:r>
      <w:r w:rsidRPr="00A21C40">
        <w:rPr>
          <w:rFonts w:ascii="Marianne" w:hAnsi="Marianne" w:cs="Arial"/>
          <w:bCs/>
          <w:sz w:val="20"/>
          <w:szCs w:val="20"/>
          <w:lang w:eastAsia="ar-SA"/>
        </w:rPr>
        <w:t> ;</w:t>
      </w:r>
    </w:p>
    <w:p w14:paraId="5202AB02" w14:textId="175A9DF4" w:rsidR="00896575" w:rsidRPr="00A21C40" w:rsidRDefault="00896575" w:rsidP="00896575">
      <w:pPr>
        <w:numPr>
          <w:ilvl w:val="0"/>
          <w:numId w:val="13"/>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prendre en compte les principes de protection des données dès la conception</w:t>
      </w:r>
      <w:r w:rsidR="006C5479">
        <w:rPr>
          <w:rFonts w:ascii="Marianne" w:hAnsi="Marianne" w:cs="Arial"/>
          <w:bCs/>
          <w:sz w:val="20"/>
          <w:szCs w:val="20"/>
          <w:lang w:eastAsia="ar-SA"/>
        </w:rPr>
        <w:t xml:space="preserve"> et</w:t>
      </w:r>
      <w:r w:rsidRPr="00A21C40">
        <w:rPr>
          <w:rFonts w:ascii="Marianne" w:hAnsi="Marianne" w:cs="Arial"/>
          <w:bCs/>
          <w:sz w:val="20"/>
          <w:szCs w:val="20"/>
          <w:lang w:eastAsia="ar-SA"/>
        </w:rPr>
        <w:t xml:space="preserve"> par défaut, prévus à l’article 25 du </w:t>
      </w:r>
      <w:r w:rsidRPr="00A21C40">
        <w:rPr>
          <w:rFonts w:ascii="Marianne" w:eastAsia="Calibri" w:hAnsi="Marianne" w:cs="Arial"/>
          <w:sz w:val="20"/>
          <w:szCs w:val="20"/>
          <w:lang w:eastAsia="en-US"/>
        </w:rPr>
        <w:t>règlement général sur la protection des données (RGPD)</w:t>
      </w:r>
      <w:r w:rsidRPr="00A21C40">
        <w:rPr>
          <w:rFonts w:ascii="Marianne" w:hAnsi="Marianne" w:cs="Arial"/>
          <w:bCs/>
          <w:sz w:val="20"/>
          <w:szCs w:val="20"/>
          <w:lang w:eastAsia="ar-SA"/>
        </w:rPr>
        <w:t xml:space="preserve">, s’agissant des outils, produits, applications ou services développés ou mis en œuvre pour l’exécution du marché ; </w:t>
      </w:r>
    </w:p>
    <w:p w14:paraId="4B67403F" w14:textId="77777777" w:rsidR="00896575" w:rsidRPr="00A21C40" w:rsidRDefault="00896575" w:rsidP="00896575">
      <w:pPr>
        <w:numPr>
          <w:ilvl w:val="0"/>
          <w:numId w:val="13"/>
        </w:numPr>
        <w:spacing w:before="40"/>
        <w:ind w:left="714" w:hanging="357"/>
        <w:jc w:val="both"/>
        <w:rPr>
          <w:rFonts w:ascii="Marianne" w:hAnsi="Marianne" w:cs="Arial"/>
          <w:bCs/>
          <w:iCs/>
          <w:sz w:val="20"/>
          <w:szCs w:val="20"/>
          <w:lang w:eastAsia="en-US"/>
        </w:rPr>
      </w:pPr>
      <w:r w:rsidRPr="00A21C40">
        <w:rPr>
          <w:rFonts w:ascii="Marianne" w:hAnsi="Marianne" w:cs="Arial"/>
          <w:bCs/>
          <w:iCs/>
          <w:sz w:val="20"/>
          <w:szCs w:val="20"/>
          <w:lang w:eastAsia="en-US"/>
        </w:rPr>
        <w:lastRenderedPageBreak/>
        <w:t xml:space="preserve">le cas échéant, aider France Travail dans la réalisation des analyses d’impact et consultations préalables de la Commission nationale de l’informatique et des libertés (CNIL), </w:t>
      </w:r>
      <w:r w:rsidRPr="00A21C40">
        <w:rPr>
          <w:rFonts w:ascii="Marianne" w:hAnsi="Marianne" w:cs="Arial"/>
          <w:bCs/>
          <w:sz w:val="20"/>
          <w:szCs w:val="20"/>
          <w:lang w:eastAsia="ar-SA"/>
        </w:rPr>
        <w:t xml:space="preserve">prévues aux articles 35 et 36 du </w:t>
      </w:r>
      <w:r w:rsidRPr="00A21C40">
        <w:rPr>
          <w:rFonts w:ascii="Marianne" w:eastAsia="Calibri" w:hAnsi="Marianne" w:cs="Arial"/>
          <w:sz w:val="20"/>
          <w:szCs w:val="20"/>
          <w:lang w:eastAsia="en-US"/>
        </w:rPr>
        <w:t>règlement général sur la protection des données (RGPD)</w:t>
      </w:r>
      <w:r w:rsidRPr="00A21C40">
        <w:rPr>
          <w:rFonts w:ascii="Marianne" w:hAnsi="Marianne" w:cs="Arial"/>
          <w:bCs/>
          <w:sz w:val="20"/>
          <w:szCs w:val="20"/>
          <w:lang w:eastAsia="ar-SA"/>
        </w:rPr>
        <w:t xml:space="preserve"> ; </w:t>
      </w:r>
    </w:p>
    <w:p w14:paraId="53188687" w14:textId="0A6A60D3" w:rsidR="00896575" w:rsidRPr="00A21C40" w:rsidRDefault="00896575" w:rsidP="00896575">
      <w:pPr>
        <w:numPr>
          <w:ilvl w:val="0"/>
          <w:numId w:val="13"/>
        </w:numPr>
        <w:spacing w:before="40"/>
        <w:ind w:left="714" w:hanging="357"/>
        <w:jc w:val="both"/>
        <w:rPr>
          <w:rFonts w:ascii="Marianne" w:hAnsi="Marianne" w:cs="Arial"/>
          <w:bCs/>
          <w:iCs/>
          <w:sz w:val="20"/>
          <w:szCs w:val="20"/>
          <w:lang w:eastAsia="en-US"/>
        </w:rPr>
      </w:pPr>
      <w:r w:rsidRPr="00A21C40">
        <w:rPr>
          <w:rFonts w:ascii="Marianne" w:hAnsi="Marianne" w:cs="Arial"/>
          <w:bCs/>
          <w:iCs/>
          <w:sz w:val="20"/>
          <w:szCs w:val="20"/>
          <w:lang w:eastAsia="en-US"/>
        </w:rPr>
        <w:t xml:space="preserve">mettre à disposition de France Travail l’ensemble des informations nécessaires permettant de démontrer le respect de ses obligations en matière de protection des données </w:t>
      </w:r>
      <w:r w:rsidRPr="00A21C40">
        <w:rPr>
          <w:rFonts w:ascii="Marianne" w:eastAsia="Calibri" w:hAnsi="Marianne" w:cs="Arial"/>
          <w:bCs/>
          <w:sz w:val="20"/>
          <w:szCs w:val="20"/>
          <w:lang w:eastAsia="en-US"/>
        </w:rPr>
        <w:t>personnelles</w:t>
      </w:r>
      <w:r w:rsidRPr="00A21C40">
        <w:rPr>
          <w:rFonts w:ascii="Marianne" w:hAnsi="Marianne" w:cs="Arial"/>
          <w:bCs/>
          <w:iCs/>
          <w:sz w:val="20"/>
          <w:szCs w:val="20"/>
          <w:lang w:eastAsia="en-US"/>
        </w:rPr>
        <w:t xml:space="preserve">, ou permettant la réalisation d’audits sur pièces ou sur place, par France Travail, un organisme mandaté par ses soins ou toute autorité de contrôle à laquelle France Travail est soumis. Le Titulaire contribue également à ces audits ; </w:t>
      </w:r>
    </w:p>
    <w:p w14:paraId="6EEDDA7B" w14:textId="77777777" w:rsidR="00896575" w:rsidRPr="00A21C40" w:rsidRDefault="00896575" w:rsidP="00896575">
      <w:pPr>
        <w:numPr>
          <w:ilvl w:val="0"/>
          <w:numId w:val="13"/>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 xml:space="preserve">dans le cas où il a recours à un sous-traitant, dans les conditions prévues à l’article </w:t>
      </w:r>
      <w:r w:rsidRPr="00412AFA">
        <w:rPr>
          <w:rFonts w:ascii="Marianne" w:hAnsi="Marianne" w:cs="Arial"/>
          <w:bCs/>
          <w:sz w:val="20"/>
          <w:szCs w:val="20"/>
          <w:lang w:eastAsia="ar-SA"/>
        </w:rPr>
        <w:t>VII.2</w:t>
      </w:r>
      <w:r w:rsidRPr="00A21C40">
        <w:rPr>
          <w:rFonts w:ascii="Marianne" w:hAnsi="Marianne" w:cs="Arial"/>
          <w:bCs/>
          <w:sz w:val="20"/>
          <w:szCs w:val="20"/>
          <w:lang w:eastAsia="ar-SA"/>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35E3A109" w14:textId="77777777" w:rsidR="00896575" w:rsidRPr="00A21C40" w:rsidRDefault="00896575" w:rsidP="00896575">
      <w:pPr>
        <w:numPr>
          <w:ilvl w:val="0"/>
          <w:numId w:val="13"/>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78A5B5F3" w14:textId="77777777" w:rsidR="00896575" w:rsidRPr="004F2ED1" w:rsidRDefault="00896575" w:rsidP="004F2ED1">
      <w:pPr>
        <w:spacing w:before="180"/>
        <w:jc w:val="both"/>
        <w:rPr>
          <w:rFonts w:ascii="Marianne" w:hAnsi="Marianne" w:cs="Arial"/>
          <w:iCs/>
          <w:sz w:val="20"/>
          <w:szCs w:val="20"/>
        </w:rPr>
      </w:pPr>
      <w:r w:rsidRPr="004F2ED1">
        <w:rPr>
          <w:rFonts w:ascii="Marianne" w:hAnsi="Marianne" w:cs="Arial"/>
          <w:iCs/>
          <w:sz w:val="20"/>
          <w:szCs w:val="20"/>
        </w:rPr>
        <w:t xml:space="preserve">De plus, le Titulaire apporte une attention particulière aux données personnelles figurant dans les zones de texte libre, notamment dans les livrables remis à France Travail,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084229C3" w14:textId="77777777" w:rsidR="00896575" w:rsidRPr="000E6A98" w:rsidRDefault="00896575" w:rsidP="00896575">
      <w:pPr>
        <w:spacing w:before="180"/>
        <w:jc w:val="both"/>
        <w:rPr>
          <w:rFonts w:ascii="Marianne" w:hAnsi="Marianne" w:cs="Arial"/>
          <w:iCs/>
          <w:sz w:val="20"/>
          <w:szCs w:val="20"/>
        </w:rPr>
      </w:pPr>
      <w:r w:rsidRPr="000E6A98">
        <w:rPr>
          <w:rFonts w:ascii="Marianne" w:hAnsi="Marianne" w:cs="Arial"/>
          <w:iCs/>
          <w:sz w:val="20"/>
          <w:szCs w:val="20"/>
        </w:rPr>
        <w:t xml:space="preserve">Le Titulaire déclare tenir par écrit le registre des activités de traitement prévu à l’article 30 du règlement général sur la protection des données (RGPD). </w:t>
      </w:r>
    </w:p>
    <w:p w14:paraId="6D48C254" w14:textId="7BDA1E52" w:rsidR="00896575" w:rsidRPr="000E6A98" w:rsidRDefault="006C5479" w:rsidP="00896575">
      <w:pPr>
        <w:spacing w:before="180"/>
        <w:jc w:val="both"/>
        <w:rPr>
          <w:rFonts w:ascii="Marianne" w:hAnsi="Marianne" w:cs="Arial"/>
          <w:bCs/>
          <w:sz w:val="20"/>
          <w:szCs w:val="20"/>
        </w:rPr>
      </w:pPr>
      <w:r w:rsidRPr="003D16E7">
        <w:rPr>
          <w:rFonts w:ascii="Marianne" w:hAnsi="Marianne" w:cs="Arial"/>
          <w:sz w:val="20"/>
          <w:szCs w:val="20"/>
        </w:rPr>
        <w:t xml:space="preserve">Sans préjudice des instructions le cas échéant fixées au Cahier des charges fonctionnel et technique (CCFT) et </w:t>
      </w:r>
      <w:r>
        <w:rPr>
          <w:rFonts w:ascii="Marianne" w:hAnsi="Marianne" w:cs="Arial"/>
          <w:iCs/>
          <w:sz w:val="20"/>
          <w:szCs w:val="20"/>
        </w:rPr>
        <w:t>c</w:t>
      </w:r>
      <w:r w:rsidR="00896575" w:rsidRPr="000E6A98">
        <w:rPr>
          <w:rFonts w:ascii="Marianne" w:hAnsi="Marianne" w:cs="Arial"/>
          <w:sz w:val="20"/>
          <w:szCs w:val="20"/>
        </w:rPr>
        <w:t xml:space="preserve">onformément aux dispositions de l’article 32 du règlement général sur la protection des données (RGPD), le </w:t>
      </w:r>
      <w:r w:rsidR="00896575" w:rsidRPr="000E6A98">
        <w:rPr>
          <w:rFonts w:ascii="Marianne" w:hAnsi="Marianne" w:cs="Arial"/>
          <w:bCs/>
          <w:sz w:val="20"/>
          <w:szCs w:val="20"/>
        </w:rPr>
        <w:t>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896575" w:rsidRPr="005C0285">
        <w:rPr>
          <w:rFonts w:ascii="Marianne" w:hAnsi="Marianne" w:cs="Arial"/>
          <w:sz w:val="20"/>
          <w:szCs w:val="20"/>
        </w:rPr>
        <w:t xml:space="preserve"> </w:t>
      </w:r>
      <w:r w:rsidR="00896575">
        <w:rPr>
          <w:rFonts w:ascii="Marianne" w:hAnsi="Marianne" w:cs="Arial"/>
          <w:sz w:val="20"/>
          <w:szCs w:val="20"/>
        </w:rPr>
        <w:t xml:space="preserve">Il met en œuvre </w:t>
      </w:r>
      <w:r w:rsidR="00896575" w:rsidRPr="000201A7">
        <w:rPr>
          <w:rFonts w:ascii="Marianne" w:hAnsi="Marianne" w:cs="Arial"/>
          <w:i/>
          <w:sz w:val="20"/>
          <w:szCs w:val="20"/>
        </w:rPr>
        <w:t>a minima</w:t>
      </w:r>
      <w:r w:rsidR="00896575">
        <w:rPr>
          <w:rFonts w:ascii="Marianne" w:hAnsi="Marianne" w:cs="Arial"/>
          <w:sz w:val="20"/>
          <w:szCs w:val="20"/>
        </w:rPr>
        <w:t xml:space="preserve"> les </w:t>
      </w:r>
      <w:r w:rsidR="00896575" w:rsidRPr="004A1584">
        <w:rPr>
          <w:rFonts w:ascii="Marianne" w:hAnsi="Marianne" w:cs="Arial"/>
          <w:sz w:val="20"/>
          <w:szCs w:val="20"/>
        </w:rPr>
        <w:t xml:space="preserve">mesures techniques et organisationnelles </w:t>
      </w:r>
      <w:r w:rsidR="00896575">
        <w:rPr>
          <w:rFonts w:ascii="Marianne" w:hAnsi="Marianne" w:cs="Arial"/>
          <w:sz w:val="20"/>
          <w:szCs w:val="20"/>
        </w:rPr>
        <w:t xml:space="preserve">définies à </w:t>
      </w:r>
      <w:r w:rsidR="00896575" w:rsidRPr="001A1AD0">
        <w:rPr>
          <w:rFonts w:ascii="Marianne" w:hAnsi="Marianne" w:cs="Arial"/>
          <w:sz w:val="20"/>
          <w:szCs w:val="20"/>
        </w:rPr>
        <w:t>l’annexe II</w:t>
      </w:r>
      <w:r w:rsidR="00896575">
        <w:rPr>
          <w:rFonts w:ascii="Marianne" w:hAnsi="Marianne" w:cs="Arial"/>
          <w:sz w:val="20"/>
          <w:szCs w:val="20"/>
        </w:rPr>
        <w:t>, dans les conditions décrites à cette annexe.</w:t>
      </w:r>
    </w:p>
    <w:p w14:paraId="1B53FBF7" w14:textId="77777777" w:rsidR="00896575" w:rsidRPr="000E6A98" w:rsidRDefault="00896575" w:rsidP="00896575">
      <w:pPr>
        <w:autoSpaceDE w:val="0"/>
        <w:autoSpaceDN w:val="0"/>
        <w:adjustRightInd w:val="0"/>
        <w:spacing w:before="360"/>
        <w:jc w:val="both"/>
        <w:outlineLvl w:val="0"/>
        <w:rPr>
          <w:rFonts w:ascii="Marianne" w:hAnsi="Marianne" w:cs="Arial"/>
          <w:b/>
          <w:bCs/>
          <w:sz w:val="20"/>
          <w:szCs w:val="20"/>
        </w:rPr>
      </w:pPr>
      <w:r w:rsidRPr="000E6A98">
        <w:rPr>
          <w:rFonts w:ascii="Marianne" w:hAnsi="Marianne" w:cs="Arial"/>
          <w:b/>
          <w:bCs/>
          <w:sz w:val="20"/>
          <w:szCs w:val="20"/>
        </w:rPr>
        <w:t xml:space="preserve">VII.3.1.3 - Information des personnes concernées </w:t>
      </w:r>
    </w:p>
    <w:p w14:paraId="7FF5F87C" w14:textId="77777777" w:rsidR="00896575" w:rsidRPr="000E6A98" w:rsidRDefault="00896575" w:rsidP="00896575">
      <w:pPr>
        <w:spacing w:before="180"/>
        <w:jc w:val="both"/>
        <w:rPr>
          <w:rFonts w:ascii="Marianne" w:hAnsi="Marianne" w:cs="Arial"/>
          <w:bCs/>
          <w:sz w:val="20"/>
          <w:szCs w:val="20"/>
        </w:rPr>
      </w:pPr>
      <w:r w:rsidRPr="000E6A98">
        <w:rPr>
          <w:rFonts w:ascii="Marianne" w:hAnsi="Marianne" w:cs="Arial"/>
          <w:bCs/>
          <w:sz w:val="20"/>
          <w:szCs w:val="20"/>
        </w:rPr>
        <w:t xml:space="preserve">France Travail informe les personnes concernées de l’existence du traitement, ainsi que de leurs droits, tels </w:t>
      </w:r>
      <w:r w:rsidRPr="000E6A98">
        <w:rPr>
          <w:rFonts w:ascii="Marianne" w:hAnsi="Marianne" w:cs="Arial"/>
          <w:sz w:val="20"/>
          <w:szCs w:val="20"/>
        </w:rPr>
        <w:t xml:space="preserve">que prévus aux articles 15 à 23 du règlement général sur la protection des données (RGPD), notamment leur </w:t>
      </w:r>
      <w:r w:rsidRPr="000E6A98">
        <w:rPr>
          <w:rFonts w:ascii="Marianne" w:hAnsi="Marianne" w:cs="Arial"/>
          <w:bCs/>
          <w:sz w:val="20"/>
          <w:szCs w:val="20"/>
        </w:rPr>
        <w:t>droit d’accès, de rectification, et dans certains cas, d’effacement ou d’opposition.</w:t>
      </w:r>
    </w:p>
    <w:p w14:paraId="1A4AB15F" w14:textId="77777777" w:rsidR="00896575" w:rsidRPr="000E6A98" w:rsidRDefault="00896575" w:rsidP="00896575">
      <w:pPr>
        <w:spacing w:before="180"/>
        <w:jc w:val="both"/>
        <w:rPr>
          <w:rFonts w:ascii="Marianne" w:hAnsi="Marianne" w:cs="Arial"/>
          <w:bCs/>
          <w:sz w:val="20"/>
          <w:szCs w:val="20"/>
        </w:rPr>
      </w:pPr>
      <w:r w:rsidRPr="000E6A98">
        <w:rPr>
          <w:rFonts w:ascii="Marianne" w:hAnsi="Marianne" w:cs="Arial"/>
          <w:bCs/>
          <w:sz w:val="20"/>
          <w:szCs w:val="20"/>
        </w:rPr>
        <w:t xml:space="preserve">Dans le cas où des demandes d’exercice de ces droits lui sont adressées, le Titulaire transmet ces demandes à France Travail, par courriel, à l’adresse </w:t>
      </w:r>
      <w:hyperlink r:id="rId13" w:history="1">
        <w:r w:rsidRPr="004A1584">
          <w:rPr>
            <w:rStyle w:val="Lienhypertexte"/>
            <w:rFonts w:ascii="Marianne" w:hAnsi="Marianne" w:cs="Arial"/>
            <w:sz w:val="20"/>
            <w:szCs w:val="20"/>
          </w:rPr>
          <w:t>contact-dpd@francetravail.fr</w:t>
        </w:r>
      </w:hyperlink>
      <w:r w:rsidRPr="000E6A98">
        <w:rPr>
          <w:rFonts w:ascii="Marianne" w:hAnsi="Marianne" w:cs="Arial"/>
          <w:bCs/>
          <w:sz w:val="20"/>
          <w:szCs w:val="20"/>
        </w:rPr>
        <w:t>. Le Titulaire fait ses meilleurs efforts pour aider France Travail à répondre à ces demandes.</w:t>
      </w:r>
    </w:p>
    <w:p w14:paraId="3E835AF6" w14:textId="77777777" w:rsidR="00896575" w:rsidRPr="000E6A98" w:rsidRDefault="00896575" w:rsidP="00896575">
      <w:pPr>
        <w:autoSpaceDE w:val="0"/>
        <w:autoSpaceDN w:val="0"/>
        <w:adjustRightInd w:val="0"/>
        <w:spacing w:before="360"/>
        <w:jc w:val="both"/>
        <w:outlineLvl w:val="0"/>
        <w:rPr>
          <w:rFonts w:ascii="Marianne" w:hAnsi="Marianne" w:cs="Arial"/>
          <w:b/>
          <w:bCs/>
          <w:sz w:val="20"/>
          <w:szCs w:val="20"/>
        </w:rPr>
      </w:pPr>
      <w:r w:rsidRPr="000E6A98">
        <w:rPr>
          <w:rFonts w:ascii="Marianne" w:hAnsi="Marianne" w:cs="Arial"/>
          <w:b/>
          <w:bCs/>
          <w:sz w:val="20"/>
          <w:szCs w:val="20"/>
        </w:rPr>
        <w:lastRenderedPageBreak/>
        <w:t xml:space="preserve">VII.3.1.4 -  Violation de données personnelles </w:t>
      </w:r>
    </w:p>
    <w:p w14:paraId="504553DA" w14:textId="77777777" w:rsidR="00896575" w:rsidRPr="00A21C40" w:rsidRDefault="00896575" w:rsidP="00896575">
      <w:pPr>
        <w:spacing w:before="180"/>
        <w:jc w:val="both"/>
        <w:rPr>
          <w:rFonts w:ascii="Marianne" w:hAnsi="Marianne" w:cs="Arial"/>
          <w:bCs/>
          <w:sz w:val="20"/>
          <w:szCs w:val="20"/>
        </w:rPr>
      </w:pPr>
      <w:r w:rsidRPr="000E6A98">
        <w:rPr>
          <w:rFonts w:ascii="Marianne" w:hAnsi="Marianne" w:cs="Arial"/>
          <w:bCs/>
          <w:sz w:val="20"/>
          <w:szCs w:val="20"/>
        </w:rPr>
        <w:t xml:space="preserve">Dans un délai maximum de 48 heures après en avoir pris connaissance, le Titulaire notifie à France Travail, par courriel à l’adresse </w:t>
      </w:r>
      <w:hyperlink r:id="rId14" w:history="1">
        <w:r w:rsidRPr="004A1584">
          <w:rPr>
            <w:rStyle w:val="Lienhypertexte"/>
            <w:rFonts w:ascii="Marianne" w:hAnsi="Marianne" w:cs="Arial"/>
            <w:sz w:val="20"/>
            <w:szCs w:val="20"/>
          </w:rPr>
          <w:t>contact-dpd@francetravail.fr</w:t>
        </w:r>
      </w:hyperlink>
      <w:r>
        <w:rPr>
          <w:rStyle w:val="Lienhypertexte"/>
          <w:rFonts w:ascii="Marianne" w:hAnsi="Marianne" w:cs="Arial"/>
          <w:sz w:val="20"/>
          <w:szCs w:val="20"/>
        </w:rPr>
        <w:t>,</w:t>
      </w:r>
      <w:r w:rsidRPr="00A21C40">
        <w:rPr>
          <w:rFonts w:ascii="Marianne" w:hAnsi="Marianne" w:cs="Arial"/>
          <w:color w:val="0000FF"/>
          <w:sz w:val="20"/>
          <w:szCs w:val="20"/>
          <w:u w:val="single"/>
        </w:rPr>
        <w:t xml:space="preserve"> </w:t>
      </w:r>
      <w:r w:rsidRPr="00A21C40">
        <w:rPr>
          <w:rFonts w:ascii="Marianne" w:hAnsi="Marianne" w:cs="Arial"/>
          <w:bCs/>
          <w:sz w:val="20"/>
          <w:szCs w:val="20"/>
        </w:rPr>
        <w:t xml:space="preserve">toute violation de données personnelles. Est jointe la documentation utile permettant le cas échéant à France Travail de notifier la violation à la Commission nationale de l’informatique et des libertés (CNIL). Cette documentation comprend </w:t>
      </w:r>
      <w:r w:rsidRPr="00A21C40">
        <w:rPr>
          <w:rFonts w:ascii="Marianne" w:hAnsi="Marianne" w:cs="Arial"/>
          <w:bCs/>
          <w:i/>
          <w:sz w:val="20"/>
          <w:szCs w:val="20"/>
        </w:rPr>
        <w:t>a</w:t>
      </w:r>
      <w:r w:rsidRPr="00A21C40">
        <w:rPr>
          <w:rFonts w:ascii="Marianne" w:hAnsi="Marianne" w:cs="Arial"/>
          <w:bCs/>
          <w:sz w:val="20"/>
          <w:szCs w:val="20"/>
        </w:rPr>
        <w:t xml:space="preserve"> </w:t>
      </w:r>
      <w:r w:rsidRPr="00A21C40">
        <w:rPr>
          <w:rFonts w:ascii="Marianne" w:hAnsi="Marianne" w:cs="Arial"/>
          <w:bCs/>
          <w:i/>
          <w:sz w:val="20"/>
          <w:szCs w:val="20"/>
        </w:rPr>
        <w:t>minima</w:t>
      </w:r>
      <w:r w:rsidRPr="00A21C40">
        <w:rPr>
          <w:rFonts w:ascii="Marianne" w:hAnsi="Marianne" w:cs="Arial"/>
          <w:bCs/>
          <w:sz w:val="20"/>
          <w:szCs w:val="20"/>
        </w:rPr>
        <w:t xml:space="preserve"> les informations suivantes :</w:t>
      </w:r>
    </w:p>
    <w:p w14:paraId="0EAEACC9" w14:textId="77777777" w:rsidR="00896575" w:rsidRPr="00A21C40" w:rsidRDefault="00896575" w:rsidP="00896575">
      <w:pPr>
        <w:numPr>
          <w:ilvl w:val="0"/>
          <w:numId w:val="14"/>
        </w:numPr>
        <w:spacing w:before="180"/>
        <w:jc w:val="both"/>
        <w:rPr>
          <w:rFonts w:ascii="Marianne" w:hAnsi="Marianne" w:cs="Arial"/>
          <w:bCs/>
          <w:sz w:val="20"/>
          <w:szCs w:val="20"/>
          <w:lang w:eastAsia="ar-SA"/>
        </w:rPr>
      </w:pPr>
      <w:r w:rsidRPr="00A21C40">
        <w:rPr>
          <w:rFonts w:ascii="Marianne" w:hAnsi="Marianne" w:cs="Arial"/>
          <w:bCs/>
          <w:sz w:val="20"/>
          <w:szCs w:val="20"/>
          <w:lang w:eastAsia="ar-SA"/>
        </w:rPr>
        <w:t>la description de la nature de la violation de données, y compris, si possible, les catégories et le nombre approximatif de personnes et de données concernées ;</w:t>
      </w:r>
    </w:p>
    <w:p w14:paraId="5E2765A6" w14:textId="77777777" w:rsidR="00896575" w:rsidRPr="00A21C40" w:rsidRDefault="00896575" w:rsidP="00896575">
      <w:pPr>
        <w:numPr>
          <w:ilvl w:val="0"/>
          <w:numId w:val="14"/>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le nom et les coordonnées du délégué à la protection des données ou d’un autre contact auprès duquel des informations supplémentaires peuvent être obtenues ;</w:t>
      </w:r>
    </w:p>
    <w:p w14:paraId="287367D9" w14:textId="77777777" w:rsidR="00896575" w:rsidRPr="00A21C40" w:rsidRDefault="00896575" w:rsidP="00896575">
      <w:pPr>
        <w:numPr>
          <w:ilvl w:val="0"/>
          <w:numId w:val="14"/>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la description des conséquences probables de la violation ;</w:t>
      </w:r>
    </w:p>
    <w:p w14:paraId="6E63C1CD" w14:textId="77777777" w:rsidR="00896575" w:rsidRPr="00A21C40" w:rsidRDefault="00896575" w:rsidP="00896575">
      <w:pPr>
        <w:numPr>
          <w:ilvl w:val="0"/>
          <w:numId w:val="14"/>
        </w:numPr>
        <w:spacing w:before="40"/>
        <w:ind w:left="714" w:hanging="357"/>
        <w:jc w:val="both"/>
        <w:rPr>
          <w:rFonts w:ascii="Marianne" w:hAnsi="Marianne" w:cs="Arial"/>
          <w:bCs/>
          <w:sz w:val="20"/>
          <w:szCs w:val="20"/>
          <w:lang w:eastAsia="ar-SA"/>
        </w:rPr>
      </w:pPr>
      <w:r w:rsidRPr="00A21C40">
        <w:rPr>
          <w:rFonts w:ascii="Marianne" w:hAnsi="Marianne" w:cs="Arial"/>
          <w:bCs/>
          <w:sz w:val="20"/>
          <w:szCs w:val="20"/>
          <w:lang w:eastAsia="ar-SA"/>
        </w:rPr>
        <w:t>la description des mesures prises ou que le Titulaire propose de prendre pour remédier à la violation, y compris, le cas échéant, les mesures pour en atténuer les conséquences.</w:t>
      </w:r>
    </w:p>
    <w:p w14:paraId="040ECABD" w14:textId="77777777" w:rsidR="00896575" w:rsidRPr="00A21C40" w:rsidRDefault="00896575" w:rsidP="00896575">
      <w:pPr>
        <w:autoSpaceDE w:val="0"/>
        <w:autoSpaceDN w:val="0"/>
        <w:adjustRightInd w:val="0"/>
        <w:spacing w:before="360"/>
        <w:jc w:val="both"/>
        <w:outlineLvl w:val="0"/>
        <w:rPr>
          <w:rFonts w:ascii="Marianne" w:hAnsi="Marianne" w:cs="Arial"/>
          <w:b/>
          <w:bCs/>
          <w:sz w:val="20"/>
          <w:szCs w:val="20"/>
        </w:rPr>
      </w:pPr>
      <w:r w:rsidRPr="00A21C40">
        <w:rPr>
          <w:rFonts w:ascii="Marianne" w:hAnsi="Marianne" w:cs="Arial"/>
          <w:b/>
          <w:bCs/>
          <w:sz w:val="20"/>
          <w:szCs w:val="20"/>
        </w:rPr>
        <w:t xml:space="preserve">VII.3.1.5 - Sort des données </w:t>
      </w:r>
    </w:p>
    <w:p w14:paraId="4684727A" w14:textId="77777777" w:rsidR="00896575" w:rsidRPr="00A21C40" w:rsidRDefault="00896575" w:rsidP="00896575">
      <w:pPr>
        <w:spacing w:before="180"/>
        <w:jc w:val="both"/>
        <w:rPr>
          <w:rFonts w:ascii="Marianne" w:hAnsi="Marianne" w:cs="Arial"/>
          <w:sz w:val="20"/>
          <w:szCs w:val="20"/>
        </w:rPr>
      </w:pPr>
      <w:r w:rsidRPr="00A21C40">
        <w:rPr>
          <w:rFonts w:ascii="Marianne" w:hAnsi="Marianne" w:cs="Arial"/>
          <w:sz w:val="20"/>
          <w:szCs w:val="20"/>
        </w:rPr>
        <w:t xml:space="preserve">Le Titulaire détruit l’ensemble des données à caractère personnel traitées, ainsi que leurs éventuelles copies, dès qu’elles ne sont plus nécessaires à l’exécution des prestations et au plus tard dans un </w:t>
      </w:r>
      <w:r w:rsidRPr="006C5479">
        <w:rPr>
          <w:rFonts w:ascii="Marianne" w:hAnsi="Marianne" w:cs="Arial"/>
          <w:sz w:val="20"/>
          <w:szCs w:val="20"/>
        </w:rPr>
        <w:t>délai de 2 mois à compte</w:t>
      </w:r>
      <w:r w:rsidRPr="33241CA4">
        <w:rPr>
          <w:rFonts w:ascii="Marianne" w:hAnsi="Marianne" w:cs="Arial"/>
          <w:sz w:val="20"/>
          <w:szCs w:val="20"/>
        </w:rPr>
        <w:t>r de la fin de l’exécution du marché. Le Titulaire informe France Travail de la date de cette destruction par ses soins et par ses éventuels sous-traitants ou fournisseurs, dans un délai maximum de 8 jours calendaires</w:t>
      </w:r>
      <w:r w:rsidRPr="00A21C40">
        <w:rPr>
          <w:rFonts w:ascii="Marianne" w:hAnsi="Marianne" w:cs="Arial"/>
          <w:sz w:val="20"/>
          <w:szCs w:val="20"/>
        </w:rPr>
        <w:t>.</w:t>
      </w:r>
    </w:p>
    <w:p w14:paraId="6228868A" w14:textId="77777777" w:rsidR="00896575" w:rsidRPr="005C0285" w:rsidRDefault="00896575" w:rsidP="00896575">
      <w:pPr>
        <w:spacing w:before="180"/>
        <w:jc w:val="both"/>
        <w:rPr>
          <w:rFonts w:ascii="Marianne" w:hAnsi="Marianne" w:cs="Arial"/>
          <w:sz w:val="20"/>
          <w:szCs w:val="20"/>
        </w:rPr>
      </w:pPr>
      <w:r w:rsidRPr="00A21C40">
        <w:rPr>
          <w:rFonts w:ascii="Marianne" w:hAnsi="Marianne" w:cs="Arial"/>
          <w:sz w:val="20"/>
          <w:szCs w:val="20"/>
        </w:rPr>
        <w:t>Ces dispositions ne sont pas applicables aux fichiers, documents et pièces justificatives que le Titulaire est tenu de conserver pour satisfaire à ses obligations légales et réglementaires.</w:t>
      </w:r>
    </w:p>
    <w:p w14:paraId="47BE3C44" w14:textId="77777777" w:rsidR="00896575" w:rsidRPr="005C0285" w:rsidRDefault="00896575" w:rsidP="00896575">
      <w:pPr>
        <w:autoSpaceDE w:val="0"/>
        <w:autoSpaceDN w:val="0"/>
        <w:adjustRightInd w:val="0"/>
        <w:spacing w:before="360"/>
        <w:jc w:val="both"/>
        <w:outlineLvl w:val="0"/>
        <w:rPr>
          <w:rFonts w:ascii="Marianne" w:hAnsi="Marianne" w:cs="Arial"/>
          <w:b/>
          <w:bCs/>
          <w:sz w:val="20"/>
          <w:szCs w:val="20"/>
        </w:rPr>
      </w:pPr>
      <w:r w:rsidRPr="005C0285">
        <w:rPr>
          <w:rFonts w:ascii="Marianne" w:hAnsi="Marianne" w:cs="Arial"/>
          <w:b/>
          <w:bCs/>
          <w:sz w:val="20"/>
          <w:szCs w:val="20"/>
        </w:rPr>
        <w:t xml:space="preserve">VII.3.2 - Autres traitements de données personnelles </w:t>
      </w:r>
    </w:p>
    <w:p w14:paraId="681AD843" w14:textId="77777777" w:rsidR="00896575" w:rsidRPr="005C0285" w:rsidRDefault="00896575" w:rsidP="00896575">
      <w:pPr>
        <w:spacing w:before="180"/>
        <w:jc w:val="both"/>
        <w:rPr>
          <w:rFonts w:ascii="Marianne" w:hAnsi="Marianne" w:cs="Arial"/>
          <w:bCs/>
          <w:sz w:val="20"/>
          <w:szCs w:val="20"/>
        </w:rPr>
      </w:pPr>
      <w:r w:rsidRPr="005C0285">
        <w:rPr>
          <w:rFonts w:ascii="Marianne" w:hAnsi="Marianne" w:cs="Arial"/>
          <w:bCs/>
          <w:sz w:val="20"/>
          <w:szCs w:val="20"/>
        </w:rPr>
        <w:t>Indépendamment du traitement de données personnelles mis en œuvre pour le compte de France Travail dans les conditions fixées ci-avant, le Titulaire traite également pour son propre compte des données personnelles pour les besoins de l’exécution et du suivi du marché et, le cas échéant, des contentieux liés à sa passation ou son exécution. Il en va de même pour France Travail. France Travail et le Titulaire s’engagent, chacun en ce qui le concerne, à respecter la réglementation applicable en matière de protection de données personnelles.</w:t>
      </w:r>
    </w:p>
    <w:p w14:paraId="68E78131" w14:textId="77777777" w:rsidR="00896575" w:rsidRPr="005C0285" w:rsidRDefault="00896575" w:rsidP="00896575">
      <w:pPr>
        <w:spacing w:before="180"/>
        <w:jc w:val="both"/>
        <w:rPr>
          <w:rFonts w:ascii="Marianne" w:hAnsi="Marianne" w:cs="Arial"/>
          <w:bCs/>
          <w:sz w:val="20"/>
          <w:szCs w:val="20"/>
        </w:rPr>
      </w:pPr>
      <w:r w:rsidRPr="005C0285">
        <w:rPr>
          <w:rFonts w:ascii="Marianne" w:hAnsi="Marianne" w:cs="Arial"/>
          <w:bCs/>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14542280" w14:textId="77777777" w:rsidR="00896575" w:rsidRPr="005C0285" w:rsidRDefault="00896575" w:rsidP="00896575">
      <w:pPr>
        <w:spacing w:before="180"/>
        <w:jc w:val="both"/>
        <w:rPr>
          <w:rFonts w:ascii="Marianne" w:hAnsi="Marianne" w:cs="Arial"/>
          <w:bCs/>
          <w:sz w:val="20"/>
          <w:szCs w:val="20"/>
        </w:rPr>
      </w:pPr>
      <w:r w:rsidRPr="005C0285">
        <w:rPr>
          <w:rFonts w:ascii="Marianne" w:hAnsi="Marianne" w:cs="Arial"/>
          <w:bCs/>
          <w:sz w:val="20"/>
          <w:szCs w:val="20"/>
        </w:rPr>
        <w:t>Chaque partie informe les personnes concernées du traitement de données personnelles qu’elle met en œuvre et des moyens dont elles disposent pour exercer leurs droits, tels que prévus aux articles 15 à 23 du règlement général sur la protection des données (RGPD). Ces droits s’exercent, pour les traitements mis en œuvre par France Travail, auprès de son délégué à la protection des données et, pour les traitements mis en œuvre par le Titulaire, auprès de son délégué à la protection des données, selon les modalités décrites ci-avant.</w:t>
      </w:r>
    </w:p>
    <w:p w14:paraId="7ABC38FA" w14:textId="77777777" w:rsidR="00896575" w:rsidRDefault="00896575" w:rsidP="00896575">
      <w:pPr>
        <w:spacing w:before="180"/>
        <w:jc w:val="both"/>
        <w:rPr>
          <w:rFonts w:ascii="Marianne" w:hAnsi="Marianne" w:cs="Arial"/>
          <w:bCs/>
          <w:sz w:val="20"/>
          <w:szCs w:val="20"/>
        </w:rPr>
      </w:pPr>
      <w:r w:rsidRPr="005C0285">
        <w:rPr>
          <w:rFonts w:ascii="Marianne" w:hAnsi="Marianne" w:cs="Arial"/>
          <w:bCs/>
          <w:sz w:val="20"/>
          <w:szCs w:val="20"/>
        </w:rPr>
        <w:t xml:space="preserve">Sauf obligation légale et réglementaire particulière, France Travail et le Titulaire s’engagent à détruire toutes les données personnelles et toutes leurs copies dans un délai de </w:t>
      </w:r>
      <w:r>
        <w:rPr>
          <w:rFonts w:ascii="Marianne" w:hAnsi="Marianne" w:cs="Arial"/>
          <w:bCs/>
          <w:sz w:val="20"/>
          <w:szCs w:val="20"/>
        </w:rPr>
        <w:t>2</w:t>
      </w:r>
      <w:r w:rsidRPr="005C0285">
        <w:rPr>
          <w:rFonts w:ascii="Marianne" w:hAnsi="Marianne" w:cs="Arial"/>
          <w:bCs/>
          <w:sz w:val="20"/>
          <w:szCs w:val="20"/>
        </w:rPr>
        <w:t xml:space="preserve"> mois à compter de la fin de l’exécution du marché. </w:t>
      </w:r>
    </w:p>
    <w:p w14:paraId="21E2BCAB" w14:textId="79CA1889" w:rsidR="00896575" w:rsidRPr="000B3E37" w:rsidRDefault="00896575" w:rsidP="00896575">
      <w:pPr>
        <w:spacing w:before="180"/>
        <w:jc w:val="both"/>
        <w:rPr>
          <w:rFonts w:ascii="Marianne" w:hAnsi="Marianne" w:cs="Arial"/>
          <w:sz w:val="20"/>
          <w:szCs w:val="20"/>
        </w:rPr>
      </w:pPr>
      <w:r w:rsidRPr="000B3E37">
        <w:rPr>
          <w:rFonts w:ascii="Marianne" w:hAnsi="Marianne" w:cs="Arial"/>
          <w:sz w:val="20"/>
          <w:szCs w:val="20"/>
        </w:rPr>
        <w:lastRenderedPageBreak/>
        <w:t xml:space="preserve">Toutefois le </w:t>
      </w:r>
      <w:r w:rsidR="00AE2CF1">
        <w:rPr>
          <w:rFonts w:ascii="Marianne" w:hAnsi="Marianne" w:cs="Arial"/>
          <w:sz w:val="20"/>
          <w:szCs w:val="20"/>
        </w:rPr>
        <w:t>T</w:t>
      </w:r>
      <w:r w:rsidRPr="000B3E37">
        <w:rPr>
          <w:rFonts w:ascii="Marianne" w:hAnsi="Marianne" w:cs="Arial"/>
          <w:sz w:val="20"/>
          <w:szCs w:val="20"/>
        </w:rPr>
        <w:t>itulaire peut procéder à un traitement ultérieur (réutilisation) des données personnelles pour son propre compte, en qualité de responsable de traitement de données personnelles, dans les conditions suivantes :</w:t>
      </w:r>
    </w:p>
    <w:p w14:paraId="126CAAB0" w14:textId="77777777" w:rsidR="00896575" w:rsidRPr="000B3E37" w:rsidRDefault="00896575" w:rsidP="00896575">
      <w:pPr>
        <w:numPr>
          <w:ilvl w:val="0"/>
          <w:numId w:val="26"/>
        </w:numPr>
        <w:spacing w:before="180"/>
        <w:jc w:val="both"/>
        <w:rPr>
          <w:rFonts w:ascii="Marianne" w:hAnsi="Marianne" w:cs="Arial"/>
          <w:sz w:val="20"/>
          <w:szCs w:val="20"/>
        </w:rPr>
      </w:pPr>
      <w:r w:rsidRPr="000B3E37">
        <w:rPr>
          <w:rFonts w:ascii="Marianne" w:hAnsi="Marianne" w:cs="Arial"/>
          <w:sz w:val="20"/>
          <w:szCs w:val="20"/>
        </w:rPr>
        <w:t>demander par écrit à France Travail l’autorisation spécifique d’effectuer un tel traitement en indiquant les finalités de cette réutilisation et en justifiant l’absence d’incompatibilité de ces finalités avec les finalités initiales pour lesquelles elles ont été traitées dans le cadre du marché, compte tenu du lien entre les finalités initiales et ultérieures, du contexte dans lequel les données ont été collectées, de la nature des données, des conséquences possibles du traitement ultérieur envisagé pour les personnes concernées, de l’existence de garanties appropriées, qui peuvent comprendre le chiffrement ou la pseudonymisation ;</w:t>
      </w:r>
    </w:p>
    <w:p w14:paraId="0F7E9B6B" w14:textId="77777777" w:rsidR="006C5479" w:rsidRDefault="00896575" w:rsidP="00896575">
      <w:pPr>
        <w:numPr>
          <w:ilvl w:val="0"/>
          <w:numId w:val="26"/>
        </w:numPr>
        <w:spacing w:before="180"/>
        <w:jc w:val="both"/>
        <w:rPr>
          <w:rFonts w:ascii="Marianne" w:hAnsi="Marianne" w:cs="Arial"/>
          <w:sz w:val="20"/>
          <w:szCs w:val="20"/>
        </w:rPr>
      </w:pPr>
      <w:r w:rsidRPr="000B3E37">
        <w:rPr>
          <w:rFonts w:ascii="Marianne" w:hAnsi="Marianne" w:cs="Arial"/>
          <w:sz w:val="20"/>
          <w:szCs w:val="20"/>
        </w:rPr>
        <w:t>soumettre à la validation de France Travail, d’une part, un projet de mention conforme à l’article 14 du RGPD ayant pour but d’informer les personnes concernées sur la réutilisation, pour le compte du Titulaire agissant en qualité de responsable de traitement, des données collectées dans le cadre de l’exécution du marché en qualité de sous-traitant au sens du RGPD, et d’autre part, les modalités envisagées par le Titulaire pour porter cette mention d’information à la connaissance des personnes concernées ;</w:t>
      </w:r>
    </w:p>
    <w:p w14:paraId="4FCE08D2" w14:textId="1BD6837A" w:rsidR="00896575" w:rsidRPr="006C5479" w:rsidRDefault="00896575" w:rsidP="00896575">
      <w:pPr>
        <w:numPr>
          <w:ilvl w:val="0"/>
          <w:numId w:val="26"/>
        </w:numPr>
        <w:spacing w:before="180"/>
        <w:jc w:val="both"/>
        <w:rPr>
          <w:rFonts w:ascii="Marianne" w:hAnsi="Marianne" w:cs="Arial"/>
          <w:sz w:val="20"/>
          <w:szCs w:val="20"/>
        </w:rPr>
      </w:pPr>
      <w:r w:rsidRPr="006C5479">
        <w:rPr>
          <w:rFonts w:ascii="Marianne" w:hAnsi="Marianne" w:cs="Arial"/>
          <w:sz w:val="20"/>
          <w:szCs w:val="20"/>
        </w:rPr>
        <w:t>obtenir l’autorisation spécifique écrite de France Travail pour cette réutilisation des données, le contenu de la mention d’information et les modalités selon lesquelles elles seront portée à la connaissance des personnes concernées.</w:t>
      </w:r>
    </w:p>
    <w:p w14:paraId="2E353FAD" w14:textId="77777777" w:rsidR="00896575" w:rsidRPr="005C0285" w:rsidRDefault="00896575" w:rsidP="00896575">
      <w:pPr>
        <w:autoSpaceDE w:val="0"/>
        <w:autoSpaceDN w:val="0"/>
        <w:adjustRightInd w:val="0"/>
        <w:spacing w:before="480"/>
        <w:jc w:val="both"/>
        <w:outlineLvl w:val="0"/>
        <w:rPr>
          <w:rFonts w:ascii="Marianne" w:hAnsi="Marianne" w:cs="Arial"/>
          <w:b/>
          <w:bCs/>
          <w:sz w:val="20"/>
          <w:szCs w:val="20"/>
        </w:rPr>
      </w:pPr>
      <w:r w:rsidRPr="005C0285">
        <w:rPr>
          <w:rFonts w:ascii="Marianne" w:hAnsi="Marianne" w:cs="Arial"/>
          <w:b/>
          <w:bCs/>
          <w:sz w:val="20"/>
          <w:szCs w:val="20"/>
        </w:rPr>
        <w:t>VII.4. -  Lutte contre la fraude et dispositif de contrôle</w:t>
      </w:r>
    </w:p>
    <w:p w14:paraId="4BD88C17" w14:textId="77777777" w:rsidR="00896575" w:rsidRDefault="00896575" w:rsidP="00896575">
      <w:pPr>
        <w:spacing w:before="180"/>
        <w:jc w:val="both"/>
        <w:rPr>
          <w:rFonts w:ascii="Marianne" w:hAnsi="Marianne" w:cs="Arial"/>
          <w:color w:val="000000"/>
          <w:spacing w:val="-3"/>
          <w:sz w:val="20"/>
          <w:szCs w:val="20"/>
        </w:rPr>
      </w:pPr>
      <w:r w:rsidRPr="005C0285">
        <w:rPr>
          <w:rFonts w:ascii="Marianne" w:eastAsia="MS Mincho" w:hAnsi="Marianne" w:cs="Arial"/>
          <w:iCs/>
          <w:sz w:val="20"/>
          <w:szCs w:val="20"/>
          <w:lang w:eastAsia="ja-JP"/>
        </w:rPr>
        <w:t>Le Titulaire est garant de la véracité des informations portées sur le</w:t>
      </w:r>
      <w:r>
        <w:rPr>
          <w:rFonts w:ascii="Marianne" w:eastAsia="MS Mincho" w:hAnsi="Marianne" w:cs="Arial"/>
          <w:iCs/>
          <w:sz w:val="20"/>
          <w:szCs w:val="20"/>
          <w:lang w:eastAsia="ja-JP"/>
        </w:rPr>
        <w:t>s</w:t>
      </w:r>
      <w:r w:rsidRPr="005C0285">
        <w:rPr>
          <w:rFonts w:ascii="Marianne" w:eastAsia="MS Mincho" w:hAnsi="Marianne" w:cs="Arial"/>
          <w:iCs/>
          <w:sz w:val="20"/>
          <w:szCs w:val="20"/>
          <w:lang w:eastAsia="ja-JP"/>
        </w:rPr>
        <w:t xml:space="preserve"> livrable</w:t>
      </w:r>
      <w:r>
        <w:rPr>
          <w:rFonts w:ascii="Marianne" w:eastAsia="MS Mincho" w:hAnsi="Marianne" w:cs="Arial"/>
          <w:iCs/>
          <w:sz w:val="20"/>
          <w:szCs w:val="20"/>
          <w:lang w:eastAsia="ja-JP"/>
        </w:rPr>
        <w:t>s</w:t>
      </w:r>
      <w:r w:rsidRPr="005C0285">
        <w:rPr>
          <w:rFonts w:ascii="Marianne" w:eastAsia="MS Mincho" w:hAnsi="Marianne" w:cs="Arial"/>
          <w:iCs/>
          <w:sz w:val="20"/>
          <w:szCs w:val="20"/>
          <w:lang w:eastAsia="ja-JP"/>
        </w:rPr>
        <w:t xml:space="preserve"> et de l’authenticité des pièces justificatives transmis dans le cadre de l’exécution du marché. </w:t>
      </w:r>
      <w:r w:rsidRPr="005C0285">
        <w:rPr>
          <w:rFonts w:ascii="Marianne" w:hAnsi="Marianne" w:cs="Arial"/>
          <w:sz w:val="20"/>
          <w:szCs w:val="20"/>
        </w:rPr>
        <w:t xml:space="preserve">Il </w:t>
      </w:r>
      <w:r w:rsidRPr="005C0285">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p>
    <w:p w14:paraId="4D8329B1" w14:textId="77777777" w:rsidR="00896575" w:rsidRPr="005C0285" w:rsidRDefault="00896575" w:rsidP="00896575">
      <w:pPr>
        <w:spacing w:before="180"/>
        <w:jc w:val="both"/>
        <w:rPr>
          <w:rFonts w:ascii="Marianne" w:eastAsia="MS Mincho" w:hAnsi="Marianne" w:cs="Arial"/>
          <w:sz w:val="20"/>
          <w:szCs w:val="20"/>
          <w:lang w:eastAsia="ja-JP"/>
        </w:rPr>
      </w:pPr>
      <w:r w:rsidRPr="005C0285">
        <w:rPr>
          <w:rFonts w:ascii="Marianne" w:eastAsia="MS Mincho" w:hAnsi="Marianne" w:cs="Arial"/>
          <w:iCs/>
          <w:sz w:val="20"/>
          <w:szCs w:val="20"/>
          <w:lang w:eastAsia="ja-JP"/>
        </w:rPr>
        <w:t>Le dispositif interne de contrôle de conformité et de prévention et de lutte contre la fraude dont il dispose</w:t>
      </w:r>
      <w:r w:rsidRPr="33241CA4">
        <w:rPr>
          <w:rFonts w:ascii="Marianne" w:eastAsia="MS Mincho" w:hAnsi="Marianne" w:cs="Arial"/>
          <w:sz w:val="20"/>
          <w:szCs w:val="20"/>
          <w:lang w:eastAsia="ja-JP"/>
        </w:rPr>
        <w:t xml:space="preserve"> peut être audité par France Travail à tout moment, notamment dans le cadre de </w:t>
      </w:r>
      <w:r w:rsidRPr="33241CA4">
        <w:rPr>
          <w:rFonts w:ascii="Marianne" w:hAnsi="Marianne" w:cs="Arial"/>
          <w:sz w:val="20"/>
          <w:szCs w:val="20"/>
        </w:rPr>
        <w:t xml:space="preserve">contrôles sur place ou de contrôles de sa plateforme pédagogique/collaborative opérés par France Travail ou un tiers mandaté par ses soins à cet effet et dont le Titulaire n’est pas obligatoirement préalablement averti. </w:t>
      </w:r>
      <w:r w:rsidRPr="33241CA4">
        <w:rPr>
          <w:rFonts w:ascii="Marianne" w:eastAsia="MS Mincho" w:hAnsi="Marianne" w:cs="Arial"/>
          <w:sz w:val="20"/>
          <w:szCs w:val="20"/>
          <w:lang w:eastAsia="ja-JP"/>
        </w:rPr>
        <w:t xml:space="preserve">Le Titulaire reconnaît être informé que, dans le cadre de la mise en œuvre de son propre dispositif de prévention et de lutte contre la fraude, France Travail est susceptible de solliciter des informations et vérifications complémentaires du Titulaire. </w:t>
      </w:r>
    </w:p>
    <w:p w14:paraId="3BE35540" w14:textId="77777777" w:rsidR="00896575" w:rsidRPr="005C0285" w:rsidRDefault="00896575" w:rsidP="00896575">
      <w:pPr>
        <w:autoSpaceDE w:val="0"/>
        <w:autoSpaceDN w:val="0"/>
        <w:adjustRightInd w:val="0"/>
        <w:spacing w:before="480"/>
        <w:jc w:val="both"/>
        <w:outlineLvl w:val="0"/>
        <w:rPr>
          <w:rFonts w:ascii="Marianne" w:hAnsi="Marianne" w:cs="Arial"/>
          <w:b/>
          <w:bCs/>
          <w:sz w:val="20"/>
          <w:szCs w:val="20"/>
        </w:rPr>
      </w:pPr>
      <w:r w:rsidRPr="005C0285">
        <w:rPr>
          <w:rFonts w:ascii="Marianne" w:hAnsi="Marianne" w:cs="Arial"/>
          <w:b/>
          <w:bCs/>
          <w:sz w:val="20"/>
          <w:szCs w:val="20"/>
        </w:rPr>
        <w:t xml:space="preserve">VII.5. -  Assurances </w:t>
      </w:r>
    </w:p>
    <w:p w14:paraId="1B4A4BF3"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y compris les bénéficiaires des prestations et y compris lorsque les prestations sont réalisées par lui dans des locaux mis à sa disposition par France Travail.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0C5058A3"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Le Titulaire déclare que les garanties dont il bénéficie à ces titres sont suffisantes au regard de l’objet du marché. A première demande de France Travail, le Titulaire produit les attestations d’assurance correspondantes précisant les types, montant et durée de validité des garanties. </w:t>
      </w:r>
    </w:p>
    <w:p w14:paraId="016510E7" w14:textId="77777777" w:rsidR="00896575" w:rsidRPr="005C0285" w:rsidRDefault="00896575" w:rsidP="00896575">
      <w:pPr>
        <w:autoSpaceDE w:val="0"/>
        <w:autoSpaceDN w:val="0"/>
        <w:adjustRightInd w:val="0"/>
        <w:spacing w:before="480"/>
        <w:jc w:val="both"/>
        <w:outlineLvl w:val="0"/>
        <w:rPr>
          <w:rFonts w:ascii="Marianne" w:hAnsi="Marianne" w:cs="Arial"/>
          <w:b/>
          <w:bCs/>
          <w:sz w:val="20"/>
          <w:szCs w:val="20"/>
        </w:rPr>
      </w:pPr>
      <w:r w:rsidRPr="005C0285">
        <w:rPr>
          <w:rFonts w:ascii="Marianne" w:hAnsi="Marianne" w:cs="Arial"/>
          <w:b/>
          <w:bCs/>
          <w:sz w:val="20"/>
          <w:szCs w:val="20"/>
        </w:rPr>
        <w:lastRenderedPageBreak/>
        <w:t>VII.6. -  Propriété intellectuelle</w:t>
      </w:r>
    </w:p>
    <w:p w14:paraId="1D461D6D"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Le Titulaire demeure propriétaire de l’ensemble des droits de propriété intellectuelle sur les éléments de toute nature, notamment les outils, méthodes et savoir-faire, ainsi que la documentation, utilisés dans le cadre de l’exécution du marché, que ces éléments aient été mis au point ou développés antérieurement ou au cours de l’exécution du marché. </w:t>
      </w:r>
    </w:p>
    <w:p w14:paraId="25E39838"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Sauf accord préalable écrit du Titulaire, France Travail ne dispose d’aucun droit de représentation, reproduction, adaptation ou traduction des éléments sur lesquels le Titulaire détient des droits de propriété intellectuelle ou faisant état des savoir-faire, méthodes et connaissances appartenant au Titulaire. </w:t>
      </w:r>
    </w:p>
    <w:p w14:paraId="27537579"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Le Titulaire garantit France Travail de toute revendication de tiers relative à l’exercice de leurs droits de propriété intellectuelle, savoir-faire, méthodes et connaissances respectifs, à l’occasion de l’exécution du marché. A première manifestation de la revendication d’un tiers, le Titulaire prend toute mesure propre à faire cesser le trouble et prête assistance à France Travail, notamment en communiquant les éléments de preuve ou documents utiles qu’il détient ou peut obtenir. Dans un délai maximum de </w:t>
      </w:r>
      <w:r>
        <w:rPr>
          <w:rFonts w:ascii="Marianne" w:hAnsi="Marianne" w:cs="Arial"/>
          <w:sz w:val="20"/>
          <w:szCs w:val="20"/>
        </w:rPr>
        <w:t>8</w:t>
      </w:r>
      <w:r w:rsidRPr="005C0285">
        <w:rPr>
          <w:rFonts w:ascii="Marianne" w:hAnsi="Marianne" w:cs="Arial"/>
          <w:sz w:val="20"/>
          <w:szCs w:val="20"/>
        </w:rPr>
        <w:t xml:space="preserve"> jours calendaires à compter de sa notification, France Travail informe le Titulaire de toute requête ou assignation fondée sur les droits de propriété intellectuelle, savoir-faire, méthodes et connaissances du Titulaire, à l’occasion de l’exécution du marché, en lui communiquant le texte de la requête ou assignation, et l’appelle à la cause en lui réservant la possibilité de soulever tout moyen utile à sa défense. </w:t>
      </w:r>
    </w:p>
    <w:p w14:paraId="47CE6BF9" w14:textId="77777777" w:rsidR="00896575" w:rsidRPr="005C0285" w:rsidRDefault="00896575" w:rsidP="00896575">
      <w:pPr>
        <w:autoSpaceDE w:val="0"/>
        <w:autoSpaceDN w:val="0"/>
        <w:adjustRightInd w:val="0"/>
        <w:spacing w:before="480"/>
        <w:jc w:val="both"/>
        <w:outlineLvl w:val="0"/>
        <w:rPr>
          <w:rFonts w:ascii="Marianne" w:hAnsi="Marianne" w:cs="Arial"/>
          <w:b/>
          <w:bCs/>
          <w:sz w:val="20"/>
          <w:szCs w:val="20"/>
        </w:rPr>
      </w:pPr>
      <w:r w:rsidRPr="005C0285">
        <w:rPr>
          <w:rFonts w:ascii="Marianne" w:hAnsi="Marianne" w:cs="Arial"/>
          <w:b/>
          <w:bCs/>
          <w:sz w:val="20"/>
          <w:szCs w:val="20"/>
        </w:rPr>
        <w:t>VII.7 -  Lutte contre le travail illégal et exclusion des marchés publics</w:t>
      </w:r>
    </w:p>
    <w:p w14:paraId="55111CD0" w14:textId="77777777" w:rsidR="00896575" w:rsidRPr="005C0285" w:rsidRDefault="00896575" w:rsidP="00896575">
      <w:pPr>
        <w:spacing w:before="180"/>
        <w:jc w:val="both"/>
        <w:rPr>
          <w:rFonts w:ascii="Marianne" w:hAnsi="Marianne" w:cs="Arial"/>
          <w:b/>
          <w:bCs/>
          <w:sz w:val="20"/>
          <w:szCs w:val="20"/>
        </w:rPr>
      </w:pPr>
      <w:r w:rsidRPr="005C0285">
        <w:rPr>
          <w:rFonts w:ascii="Marianne" w:hAnsi="Marianne" w:cs="Arial"/>
          <w:b/>
          <w:bCs/>
          <w:sz w:val="20"/>
          <w:szCs w:val="20"/>
        </w:rPr>
        <w:t xml:space="preserve">VII.7.1 -  Lutte contre le travail illégal </w:t>
      </w:r>
    </w:p>
    <w:p w14:paraId="0C8B488F"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Conformément aux dispositions des articles D.8222-5 ou D.8222-7 et D.8254-4 du code du travail, le Titulaire produit, sans autre rappel de France Travail, les pièces attestant de la régularité de sa situation au regard de la lutte contre le travail dissimulé tous les </w:t>
      </w:r>
      <w:r>
        <w:rPr>
          <w:rFonts w:ascii="Marianne" w:hAnsi="Marianne" w:cs="Arial"/>
          <w:sz w:val="20"/>
          <w:szCs w:val="20"/>
        </w:rPr>
        <w:t>6</w:t>
      </w:r>
      <w:r w:rsidRPr="005C0285">
        <w:rPr>
          <w:rFonts w:ascii="Marianne" w:hAnsi="Marianne" w:cs="Arial"/>
          <w:sz w:val="20"/>
          <w:szCs w:val="20"/>
        </w:rPr>
        <w:t xml:space="preserve"> mois jusqu’à la fin de l’exécution du marché, </w:t>
      </w:r>
      <w:r>
        <w:rPr>
          <w:rFonts w:ascii="Marianne" w:hAnsi="Marianne" w:cs="Arial"/>
          <w:sz w:val="20"/>
          <w:szCs w:val="20"/>
        </w:rPr>
        <w:t>à savoir</w:t>
      </w:r>
      <w:r w:rsidRPr="005C0285">
        <w:rPr>
          <w:rFonts w:ascii="Marianne" w:hAnsi="Marianne" w:cs="Arial"/>
          <w:sz w:val="20"/>
          <w:szCs w:val="20"/>
        </w:rPr>
        <w:t xml:space="preserve"> : </w:t>
      </w:r>
    </w:p>
    <w:p w14:paraId="566B4621" w14:textId="77777777" w:rsidR="00896575" w:rsidRPr="005C0285" w:rsidRDefault="00896575" w:rsidP="00896575">
      <w:pPr>
        <w:numPr>
          <w:ilvl w:val="0"/>
          <w:numId w:val="15"/>
        </w:numPr>
        <w:spacing w:before="120"/>
        <w:ind w:left="714" w:hanging="357"/>
        <w:jc w:val="both"/>
        <w:rPr>
          <w:rFonts w:ascii="Marianne" w:hAnsi="Marianne" w:cs="Arial"/>
          <w:sz w:val="20"/>
          <w:szCs w:val="20"/>
        </w:rPr>
      </w:pPr>
      <w:r w:rsidRPr="005C0285">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Pr>
          <w:rFonts w:ascii="Marianne" w:hAnsi="Marianne" w:cs="Arial"/>
          <w:sz w:val="20"/>
          <w:szCs w:val="20"/>
        </w:rPr>
        <w:t>6</w:t>
      </w:r>
      <w:r w:rsidRPr="005C0285">
        <w:rPr>
          <w:rFonts w:ascii="Marianne" w:hAnsi="Marianne" w:cs="Arial"/>
          <w:sz w:val="20"/>
          <w:szCs w:val="20"/>
        </w:rPr>
        <w:t xml:space="preserve"> mois</w:t>
      </w:r>
      <w:r w:rsidRPr="00A52DAA">
        <w:rPr>
          <w:rFonts w:ascii="Marianne" w:hAnsi="Marianne" w:cs="Arial"/>
          <w:sz w:val="20"/>
          <w:szCs w:val="20"/>
        </w:rPr>
        <w:t xml:space="preserve"> </w:t>
      </w:r>
      <w:r w:rsidRPr="00FA18FE">
        <w:rPr>
          <w:rFonts w:ascii="Marianne" w:hAnsi="Marianne" w:cs="Arial"/>
          <w:sz w:val="20"/>
          <w:szCs w:val="20"/>
        </w:rPr>
        <w:t>et un extrait de l'inscription au registre du commerce et des sociétés ou autre document listé au 2° même article du code du travail pour les Titulaires concernés</w:t>
      </w:r>
      <w:r w:rsidRPr="005C0285">
        <w:rPr>
          <w:rFonts w:ascii="Marianne" w:hAnsi="Marianne" w:cs="Arial"/>
          <w:sz w:val="20"/>
          <w:szCs w:val="20"/>
        </w:rPr>
        <w:t xml:space="preserve">) ; </w:t>
      </w:r>
    </w:p>
    <w:p w14:paraId="6C6E31F5" w14:textId="77777777" w:rsidR="00896575" w:rsidRPr="005C0285" w:rsidRDefault="00896575" w:rsidP="00896575">
      <w:pPr>
        <w:numPr>
          <w:ilvl w:val="0"/>
          <w:numId w:val="15"/>
        </w:numPr>
        <w:spacing w:before="40"/>
        <w:ind w:left="714" w:hanging="357"/>
        <w:jc w:val="both"/>
        <w:rPr>
          <w:rFonts w:ascii="Marianne" w:hAnsi="Marianne" w:cs="Arial"/>
          <w:sz w:val="20"/>
          <w:szCs w:val="20"/>
        </w:rPr>
      </w:pPr>
      <w:r w:rsidRPr="005C0285">
        <w:rPr>
          <w:rFonts w:ascii="Marianne" w:hAnsi="Marianne" w:cs="Arial"/>
          <w:sz w:val="20"/>
          <w:szCs w:val="20"/>
        </w:rPr>
        <w:t>s’il est établi ou domicilié à l’étranger, les pièces listées à l’article D.8222-7 du code du travail ;</w:t>
      </w:r>
    </w:p>
    <w:p w14:paraId="5A7F7944" w14:textId="77777777" w:rsidR="00896575" w:rsidRPr="005C0285" w:rsidRDefault="00896575" w:rsidP="00896575">
      <w:pPr>
        <w:numPr>
          <w:ilvl w:val="0"/>
          <w:numId w:val="15"/>
        </w:numPr>
        <w:spacing w:before="40"/>
        <w:ind w:left="714" w:hanging="357"/>
        <w:jc w:val="both"/>
        <w:rPr>
          <w:rFonts w:ascii="Marianne" w:hAnsi="Marianne" w:cs="Arial"/>
          <w:sz w:val="20"/>
          <w:szCs w:val="20"/>
        </w:rPr>
      </w:pPr>
      <w:r w:rsidRPr="005C0285">
        <w:rPr>
          <w:rFonts w:ascii="Marianne" w:hAnsi="Marianne" w:cs="Arial"/>
          <w:sz w:val="20"/>
          <w:szCs w:val="20"/>
        </w:rPr>
        <w:t>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675C09E1"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 soit 5 000 €HT à la date de notification du marché.</w:t>
      </w:r>
    </w:p>
    <w:p w14:paraId="50F3F752"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lastRenderedPageBreak/>
        <w:t xml:space="preserve">En complément de ces obligations,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France Travail, préalablement à chaque détachement, une copie de la déclaration mentionnée à l'article L.1262-2-1-I du code du travail. A défaut, France Travail adresse, dans les </w:t>
      </w:r>
      <w:r>
        <w:rPr>
          <w:rFonts w:ascii="Marianne" w:hAnsi="Marianne" w:cs="Arial"/>
          <w:sz w:val="20"/>
          <w:szCs w:val="20"/>
        </w:rPr>
        <w:t>48</w:t>
      </w:r>
      <w:r w:rsidRPr="005C0285">
        <w:rPr>
          <w:rFonts w:ascii="Marianne" w:hAnsi="Marianne" w:cs="Arial"/>
          <w:sz w:val="20"/>
          <w:szCs w:val="20"/>
        </w:rPr>
        <w:t xml:space="preserve"> heures suivant le début du détachement, une déclaration à l'inspection du travail dans les conditions définies à l’article L.1262-4-1 du code du travail.</w:t>
      </w:r>
    </w:p>
    <w:p w14:paraId="3A63E4EC" w14:textId="77777777" w:rsidR="00896575" w:rsidRPr="005C0285" w:rsidRDefault="00896575" w:rsidP="00896575">
      <w:pPr>
        <w:spacing w:before="360"/>
        <w:jc w:val="both"/>
        <w:rPr>
          <w:rFonts w:ascii="Marianne" w:hAnsi="Marianne" w:cs="Arial"/>
          <w:b/>
          <w:bCs/>
          <w:sz w:val="20"/>
          <w:szCs w:val="20"/>
        </w:rPr>
      </w:pPr>
      <w:r w:rsidRPr="005C0285">
        <w:rPr>
          <w:rFonts w:ascii="Marianne" w:hAnsi="Marianne" w:cs="Arial"/>
          <w:b/>
          <w:bCs/>
          <w:sz w:val="20"/>
          <w:szCs w:val="20"/>
        </w:rPr>
        <w:t>VII.7.2 -  Exclusion des marchés publics</w:t>
      </w:r>
    </w:p>
    <w:p w14:paraId="25520D4C"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Sans préjudice des dispositions de l’article VIII.1 du Contrat, le Titulaire informe sans délai France Travail de tout changement de sa situation ayant pour effet de le placer dans un des cas d’interdiction de soumissionner aux marchés publics prévus aux articles L.2141-1 à L.2141-11 du code de la commande publique. </w:t>
      </w:r>
    </w:p>
    <w:p w14:paraId="57D4F519" w14:textId="77777777" w:rsidR="00896575" w:rsidRPr="005C0285" w:rsidRDefault="00896575" w:rsidP="00896575">
      <w:pPr>
        <w:spacing w:before="480" w:after="240"/>
        <w:outlineLvl w:val="0"/>
        <w:rPr>
          <w:rFonts w:ascii="Marianne" w:hAnsi="Marianne" w:cs="Arial"/>
          <w:b/>
          <w:caps/>
          <w:sz w:val="20"/>
          <w:szCs w:val="20"/>
        </w:rPr>
      </w:pPr>
      <w:r w:rsidRPr="005C0285">
        <w:rPr>
          <w:rFonts w:ascii="Marianne" w:hAnsi="Marianne" w:cs="Arial"/>
          <w:b/>
          <w:caps/>
          <w:sz w:val="20"/>
          <w:szCs w:val="20"/>
        </w:rPr>
        <w:t>VIII. -  RESILIATION</w:t>
      </w:r>
    </w:p>
    <w:p w14:paraId="1FCBADC8" w14:textId="77777777" w:rsidR="00896575" w:rsidRPr="005C0285" w:rsidRDefault="00896575" w:rsidP="00896575">
      <w:pPr>
        <w:autoSpaceDE w:val="0"/>
        <w:autoSpaceDN w:val="0"/>
        <w:adjustRightInd w:val="0"/>
        <w:spacing w:before="180"/>
        <w:jc w:val="both"/>
        <w:rPr>
          <w:rFonts w:ascii="Marianne" w:hAnsi="Marianne" w:cs="Arial"/>
          <w:b/>
          <w:bCs/>
          <w:sz w:val="20"/>
          <w:szCs w:val="20"/>
        </w:rPr>
      </w:pPr>
      <w:r w:rsidRPr="005C0285">
        <w:rPr>
          <w:rFonts w:ascii="Marianne" w:hAnsi="Marianne" w:cs="Arial"/>
          <w:b/>
          <w:bCs/>
          <w:sz w:val="20"/>
          <w:szCs w:val="20"/>
        </w:rPr>
        <w:t xml:space="preserve">VIII.1. -  Résiliation aux torts exclusifs du Titulaire  </w:t>
      </w:r>
    </w:p>
    <w:p w14:paraId="63D68222"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Sans préjudice des poursuites le cas échéant engagées à l’encontre du Titulaire, le marché est résilié, sans mise en demeure préalable, aux torts exclusifs du Titulaire, dans les cas suivants : </w:t>
      </w:r>
    </w:p>
    <w:p w14:paraId="374B4033" w14:textId="77777777" w:rsidR="00896575" w:rsidRPr="005C0285" w:rsidRDefault="00896575" w:rsidP="00896575">
      <w:pPr>
        <w:numPr>
          <w:ilvl w:val="0"/>
          <w:numId w:val="19"/>
        </w:numPr>
        <w:tabs>
          <w:tab w:val="clear" w:pos="1440"/>
          <w:tab w:val="num" w:pos="540"/>
        </w:tabs>
        <w:spacing w:before="180"/>
        <w:ind w:left="540" w:hanging="540"/>
        <w:jc w:val="both"/>
        <w:rPr>
          <w:rFonts w:ascii="Marianne" w:hAnsi="Marianne" w:cs="Arial"/>
          <w:sz w:val="20"/>
          <w:szCs w:val="20"/>
        </w:rPr>
      </w:pPr>
      <w:r w:rsidRPr="005C0285">
        <w:rPr>
          <w:rFonts w:ascii="Marianne" w:hAnsi="Marianne" w:cs="Arial"/>
          <w:sz w:val="20"/>
          <w:szCs w:val="20"/>
        </w:rPr>
        <w:t xml:space="preserve">en cas de rejet de la demande d’enregistrement, de l’annulation de l’enregistrement ou de la caducité de la déclaration d’activité dans les conditions définies aux </w:t>
      </w:r>
      <w:r w:rsidRPr="005C0285">
        <w:rPr>
          <w:rFonts w:ascii="Marianne" w:hAnsi="Marianne" w:cs="Arial"/>
          <w:bCs/>
          <w:color w:val="000000"/>
          <w:sz w:val="20"/>
          <w:szCs w:val="20"/>
        </w:rPr>
        <w:t>articles L.6351-1 et suivants du code du travail</w:t>
      </w:r>
      <w:r w:rsidRPr="00FA18FE">
        <w:rPr>
          <w:rFonts w:ascii="Marianne" w:hAnsi="Marianne" w:cs="Arial"/>
          <w:sz w:val="20"/>
          <w:szCs w:val="20"/>
        </w:rPr>
        <w:t xml:space="preserve">, ainsi que en cas de suspension ou retrait de la certification qualité prévue à l’article L.6316-1 du </w:t>
      </w:r>
      <w:r w:rsidRPr="00D36B22">
        <w:rPr>
          <w:rFonts w:ascii="Marianne" w:hAnsi="Marianne" w:cs="Arial"/>
          <w:sz w:val="20"/>
          <w:szCs w:val="20"/>
        </w:rPr>
        <w:t>code du travail</w:t>
      </w:r>
      <w:r w:rsidRPr="005C0285">
        <w:rPr>
          <w:rFonts w:ascii="Marianne" w:hAnsi="Marianne" w:cs="Arial"/>
          <w:bCs/>
          <w:color w:val="000000"/>
          <w:sz w:val="20"/>
          <w:szCs w:val="20"/>
        </w:rPr>
        <w:t> </w:t>
      </w:r>
      <w:r w:rsidRPr="005C0285">
        <w:rPr>
          <w:rFonts w:ascii="Marianne" w:hAnsi="Marianne" w:cs="Arial"/>
          <w:sz w:val="20"/>
          <w:szCs w:val="20"/>
        </w:rPr>
        <w:t>;</w:t>
      </w:r>
    </w:p>
    <w:p w14:paraId="5CEAA2F1"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en cas de manquement aux obligations résultant des articles V.5.2 et VII.3 ;</w:t>
      </w:r>
    </w:p>
    <w:p w14:paraId="3079DD28"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en cas de contravention à la législation ou réglementation du travail, y compris les dispositions du Livre III de sa sixième Partie, ou relative à la sous-traitance, d’actes frauduleux ou de tout autre fait pénalement répréhensible commis à l’occasion de l’exécution du marché ;</w:t>
      </w:r>
    </w:p>
    <w:p w14:paraId="4E2606B2"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23DBB93A"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lorsque le Titulaire déclare ne pas pouvoir respecter ses engagements ;</w:t>
      </w:r>
    </w:p>
    <w:p w14:paraId="3F5DA263"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dans le cas où le Titulaire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Titulaire en a informé sans délai France Travail ;</w:t>
      </w:r>
    </w:p>
    <w:p w14:paraId="062B9246" w14:textId="77777777" w:rsidR="00896575" w:rsidRPr="005C0285" w:rsidRDefault="00896575" w:rsidP="00896575">
      <w:pPr>
        <w:numPr>
          <w:ilvl w:val="0"/>
          <w:numId w:val="19"/>
        </w:numPr>
        <w:tabs>
          <w:tab w:val="clear" w:pos="1440"/>
          <w:tab w:val="num" w:pos="540"/>
        </w:tabs>
        <w:spacing w:before="40"/>
        <w:ind w:left="539" w:hanging="539"/>
        <w:jc w:val="both"/>
        <w:rPr>
          <w:rFonts w:ascii="Marianne" w:hAnsi="Marianne" w:cs="Arial"/>
          <w:sz w:val="20"/>
          <w:szCs w:val="20"/>
        </w:rPr>
      </w:pPr>
      <w:r w:rsidRPr="005C0285">
        <w:rPr>
          <w:rFonts w:ascii="Marianne" w:hAnsi="Marianne" w:cs="Arial"/>
          <w:sz w:val="20"/>
          <w:szCs w:val="20"/>
        </w:rPr>
        <w:t>lorsque le Titulaire refuse de donner accès à ses locaux et/ou fournir les justificatifs demandés dans le cadre d’un contrôle prévu à l’article V.</w:t>
      </w:r>
      <w:r>
        <w:rPr>
          <w:rFonts w:ascii="Marianne" w:hAnsi="Marianne" w:cs="Arial"/>
          <w:sz w:val="20"/>
          <w:szCs w:val="20"/>
        </w:rPr>
        <w:t>9</w:t>
      </w:r>
      <w:r w:rsidRPr="005C0285">
        <w:rPr>
          <w:rFonts w:ascii="Marianne" w:hAnsi="Marianne" w:cs="Arial"/>
          <w:sz w:val="20"/>
          <w:szCs w:val="20"/>
        </w:rPr>
        <w:t xml:space="preserve"> du Contrat</w:t>
      </w:r>
      <w:r>
        <w:rPr>
          <w:rFonts w:ascii="Marianne" w:hAnsi="Marianne" w:cs="Arial"/>
          <w:sz w:val="20"/>
          <w:szCs w:val="20"/>
        </w:rPr>
        <w:t>.</w:t>
      </w:r>
      <w:r w:rsidRPr="005C0285">
        <w:rPr>
          <w:rFonts w:ascii="Marianne" w:hAnsi="Marianne" w:cs="Arial"/>
          <w:sz w:val="20"/>
          <w:szCs w:val="20"/>
        </w:rPr>
        <w:t xml:space="preserve"> </w:t>
      </w:r>
    </w:p>
    <w:p w14:paraId="509746E5" w14:textId="77777777" w:rsidR="00896575" w:rsidRPr="005C0285" w:rsidRDefault="00896575" w:rsidP="00896575">
      <w:pPr>
        <w:spacing w:before="360"/>
        <w:ind w:right="391"/>
        <w:jc w:val="both"/>
        <w:rPr>
          <w:rFonts w:ascii="Marianne" w:hAnsi="Marianne" w:cs="Arial"/>
          <w:sz w:val="20"/>
          <w:szCs w:val="20"/>
        </w:rPr>
      </w:pPr>
      <w:r w:rsidRPr="005C0285">
        <w:rPr>
          <w:rFonts w:ascii="Marianne" w:hAnsi="Marianne" w:cs="Arial"/>
          <w:sz w:val="20"/>
          <w:szCs w:val="20"/>
        </w:rPr>
        <w:t>Le marché peut être également résilié aux torts exclusifs du Titulaire :</w:t>
      </w:r>
    </w:p>
    <w:p w14:paraId="56879343" w14:textId="77777777" w:rsidR="00896575" w:rsidRPr="005C0285" w:rsidRDefault="00896575" w:rsidP="00896575">
      <w:pPr>
        <w:numPr>
          <w:ilvl w:val="0"/>
          <w:numId w:val="20"/>
        </w:numPr>
        <w:tabs>
          <w:tab w:val="clear" w:pos="1440"/>
          <w:tab w:val="num" w:pos="567"/>
        </w:tabs>
        <w:spacing w:before="180"/>
        <w:ind w:left="567" w:hanging="567"/>
        <w:jc w:val="both"/>
        <w:rPr>
          <w:rFonts w:ascii="Marianne" w:hAnsi="Marianne" w:cs="Arial"/>
          <w:sz w:val="20"/>
          <w:szCs w:val="20"/>
        </w:rPr>
      </w:pPr>
      <w:r w:rsidRPr="005C0285">
        <w:rPr>
          <w:rFonts w:ascii="Marianne" w:hAnsi="Marianne" w:cs="Arial"/>
          <w:sz w:val="20"/>
          <w:szCs w:val="20"/>
        </w:rPr>
        <w:t>après mise en demeure restée sans effet dans le mois calendaire suivant sa notification, en cas de manquement du Titulaire à l’une quelconque des autres obligations nées du marché ;</w:t>
      </w:r>
    </w:p>
    <w:p w14:paraId="52735299" w14:textId="77777777" w:rsidR="00223CD4" w:rsidRDefault="00896575" w:rsidP="00223CD4">
      <w:pPr>
        <w:numPr>
          <w:ilvl w:val="0"/>
          <w:numId w:val="20"/>
        </w:numPr>
        <w:tabs>
          <w:tab w:val="clear" w:pos="1440"/>
          <w:tab w:val="num" w:pos="567"/>
        </w:tabs>
        <w:spacing w:before="40"/>
        <w:ind w:left="567" w:hanging="567"/>
        <w:jc w:val="both"/>
        <w:rPr>
          <w:rFonts w:ascii="Marianne" w:hAnsi="Marianne" w:cs="Arial"/>
          <w:sz w:val="20"/>
          <w:szCs w:val="20"/>
        </w:rPr>
      </w:pPr>
      <w:r w:rsidRPr="00223CD4">
        <w:rPr>
          <w:rFonts w:ascii="Marianne" w:hAnsi="Marianne" w:cs="Arial"/>
          <w:sz w:val="20"/>
          <w:szCs w:val="20"/>
        </w:rPr>
        <w:t xml:space="preserve">s’agissant des locaux affectés par le Titulaire à l’exécution du marché, et sans nouvelle mise en demeure préalable, en cas de nouveau constat d’une ou plusieurs non-conformités </w:t>
      </w:r>
      <w:r w:rsidRPr="00223CD4">
        <w:rPr>
          <w:rFonts w:ascii="Marianne" w:hAnsi="Marianne" w:cs="Arial"/>
          <w:sz w:val="20"/>
          <w:szCs w:val="20"/>
        </w:rPr>
        <w:lastRenderedPageBreak/>
        <w:t>majeures empêchant la poursuite de l’exécution des prestations dans les conditions habituellement pratiquées par la profession, dans les conditions fixées à l’article V.4.1.3 ;</w:t>
      </w:r>
    </w:p>
    <w:p w14:paraId="4AD84279" w14:textId="77777777" w:rsidR="00223CD4" w:rsidRDefault="00896575" w:rsidP="00223CD4">
      <w:pPr>
        <w:numPr>
          <w:ilvl w:val="0"/>
          <w:numId w:val="20"/>
        </w:numPr>
        <w:tabs>
          <w:tab w:val="clear" w:pos="1440"/>
          <w:tab w:val="num" w:pos="567"/>
        </w:tabs>
        <w:spacing w:before="40"/>
        <w:ind w:left="567" w:hanging="567"/>
        <w:jc w:val="both"/>
        <w:rPr>
          <w:rFonts w:ascii="Marianne" w:hAnsi="Marianne" w:cs="Arial"/>
          <w:sz w:val="20"/>
          <w:szCs w:val="20"/>
        </w:rPr>
      </w:pPr>
      <w:r w:rsidRPr="00223CD4">
        <w:rPr>
          <w:rFonts w:ascii="Marianne" w:hAnsi="Marianne" w:cs="Arial"/>
          <w:sz w:val="20"/>
          <w:szCs w:val="20"/>
        </w:rPr>
        <w:t>lorsque, enjoint par France Travail, en application des articles L.8222-6 ou L.8254-2-1 du code du travail, de se conformer à ses obligations découlant des articles L.8221-3, L.8221-5 et du premier alinéa de l’article L.8251-1 du même code, le Titulaire n’a pas, dans un délai de 2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6 mois à compter de l’injonction. Toutefois et compte tenu de la situation du Titulaire notamment lorsqu’il est en cours de régularisation de sa situation, France Travail peut décider de lui accorder un délai supplémentaire pouvant aller jusqu’à 2 mois. Lorsque le Titulaire n’a pas régularisé sa situation à l’expiration du délai fixé par France Travail, La résiliation prend effet à l’expiration du 6</w:t>
      </w:r>
      <w:r w:rsidRPr="00223CD4">
        <w:rPr>
          <w:rFonts w:ascii="Marianne" w:hAnsi="Marianne" w:cs="Arial"/>
          <w:sz w:val="20"/>
          <w:szCs w:val="20"/>
          <w:vertAlign w:val="superscript"/>
        </w:rPr>
        <w:t>ème</w:t>
      </w:r>
      <w:r w:rsidRPr="00223CD4">
        <w:rPr>
          <w:rFonts w:ascii="Marianne" w:hAnsi="Marianne" w:cs="Arial"/>
          <w:sz w:val="20"/>
          <w:szCs w:val="20"/>
        </w:rPr>
        <w:t xml:space="preserve"> mois à compter de l’injonction initiale de France Travail ;</w:t>
      </w:r>
    </w:p>
    <w:p w14:paraId="495024C1" w14:textId="77777777" w:rsidR="00223CD4" w:rsidRDefault="00896575" w:rsidP="00223CD4">
      <w:pPr>
        <w:numPr>
          <w:ilvl w:val="0"/>
          <w:numId w:val="20"/>
        </w:numPr>
        <w:tabs>
          <w:tab w:val="clear" w:pos="1440"/>
          <w:tab w:val="num" w:pos="567"/>
        </w:tabs>
        <w:spacing w:before="40"/>
        <w:ind w:left="567" w:hanging="567"/>
        <w:jc w:val="both"/>
        <w:rPr>
          <w:rFonts w:ascii="Marianne" w:hAnsi="Marianne" w:cs="Arial"/>
          <w:sz w:val="20"/>
          <w:szCs w:val="20"/>
        </w:rPr>
      </w:pPr>
      <w:r w:rsidRPr="00223CD4">
        <w:rPr>
          <w:rFonts w:ascii="Marianne" w:hAnsi="Marianne" w:cs="Arial"/>
          <w:sz w:val="20"/>
          <w:szCs w:val="20"/>
        </w:rPr>
        <w:t>lorsque, enjoint par France Travail en application des articles L.1262-4-3 et L.3245-2 du code du travail de se conformer à ses obligations du non-paiement partiel ou total dû au salarié détaché du Titulaire, d’un sous-traitant direct ou indirect ou d‘un cocontractant d’un sous-traitant, l’auteur n’a pas régularisé sa situation dans un délai de sept jours.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 ;</w:t>
      </w:r>
    </w:p>
    <w:p w14:paraId="3A39AED1" w14:textId="152F0E9C" w:rsidR="00896575" w:rsidRPr="00223CD4" w:rsidRDefault="00896575" w:rsidP="006C5479">
      <w:pPr>
        <w:numPr>
          <w:ilvl w:val="0"/>
          <w:numId w:val="20"/>
        </w:numPr>
        <w:tabs>
          <w:tab w:val="clear" w:pos="1440"/>
          <w:tab w:val="num" w:pos="567"/>
        </w:tabs>
        <w:spacing w:before="40"/>
        <w:ind w:left="567" w:hanging="567"/>
        <w:jc w:val="both"/>
        <w:rPr>
          <w:rFonts w:ascii="Marianne" w:hAnsi="Marianne" w:cs="Arial"/>
          <w:sz w:val="20"/>
          <w:szCs w:val="20"/>
        </w:rPr>
      </w:pPr>
      <w:r w:rsidRPr="00223CD4">
        <w:rPr>
          <w:rFonts w:ascii="Marianne" w:hAnsi="Marianne" w:cs="Arial"/>
          <w:sz w:val="20"/>
          <w:szCs w:val="20"/>
        </w:rPr>
        <w:t>si le montant cumulé des pénalités prévues à l’article V.7 excède 20 000 €.</w:t>
      </w:r>
    </w:p>
    <w:p w14:paraId="51F461C4"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La résiliation du marché aux torts exclusifs du Titulaire n’ouvre droit au versement d’aucune indemnité. </w:t>
      </w:r>
    </w:p>
    <w:p w14:paraId="27576DE0"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 xml:space="preserve">Dans tous les cas mentionnés ci-avant, France Travail se réserve en outre la possibilité de pourvoir à l’exécution des prestations objet du marché résilié aux frais et risques du Titulaire, à condition de l’en informer à la notification de la décision de résiliation. Le cas échéant, l’augmentation des dépenses par rapport aux prix du marché, résultant de l’exécution des prestations aux frais et risques du Titulaire par un autre opérateur économique, est à la charge exclusive du Titulaire. La diminution des dépenses ne lui profite pas. Le Titulaire ne peut prendre part à quelque titre que ce soit à l’exécution des prestations reprises à ses frais et risques par un autre opérateur économique. </w:t>
      </w:r>
    </w:p>
    <w:p w14:paraId="601F03C3" w14:textId="77777777" w:rsidR="00896575" w:rsidRPr="005C0285" w:rsidRDefault="00896575" w:rsidP="00896575">
      <w:pPr>
        <w:spacing w:before="180"/>
        <w:jc w:val="both"/>
        <w:rPr>
          <w:rFonts w:ascii="Marianne" w:hAnsi="Marianne" w:cs="Arial"/>
          <w:sz w:val="20"/>
          <w:szCs w:val="20"/>
        </w:rPr>
      </w:pPr>
      <w:r w:rsidRPr="00FA18FE">
        <w:rPr>
          <w:rFonts w:ascii="Marianne" w:hAnsi="Marianne" w:cs="Arial"/>
          <w:sz w:val="20"/>
          <w:szCs w:val="20"/>
        </w:rPr>
        <w:t xml:space="preserve">Sauf précisions contraires </w:t>
      </w:r>
      <w:r w:rsidRPr="005C0285">
        <w:rPr>
          <w:rFonts w:ascii="Marianne" w:hAnsi="Marianne" w:cs="Arial"/>
          <w:sz w:val="20"/>
          <w:szCs w:val="20"/>
        </w:rPr>
        <w:t xml:space="preserve">mentionnés au présent article, la date d’effet de la résiliation est fixée dans la décision de résiliation. A défaut, la date d’effet de la résiliation est la date de notification de la décision de résiliation. Le Titulaire </w:t>
      </w:r>
      <w:r>
        <w:rPr>
          <w:rFonts w:ascii="Marianne" w:hAnsi="Marianne" w:cs="Arial"/>
          <w:sz w:val="20"/>
          <w:szCs w:val="20"/>
        </w:rPr>
        <w:t>est</w:t>
      </w:r>
      <w:r w:rsidRPr="005C0285">
        <w:rPr>
          <w:rFonts w:ascii="Marianne" w:hAnsi="Marianne" w:cs="Arial"/>
          <w:sz w:val="20"/>
          <w:szCs w:val="20"/>
        </w:rPr>
        <w:t xml:space="preserve"> informé que, selon les indications figurant dans la décision de résiliation, soit le Titulaire poursuit, jusqu’à leur terme et dans les conditions prévues par le marché, l’exécution des bons de commande transmis avant la notification de la décision de résiliation, soit les prestations sont arrêtées à la date de notification de la décision de résiliation. </w:t>
      </w:r>
    </w:p>
    <w:p w14:paraId="20E0446E" w14:textId="77777777" w:rsidR="00896575" w:rsidRPr="005C0285" w:rsidRDefault="00896575" w:rsidP="00896575">
      <w:pPr>
        <w:autoSpaceDE w:val="0"/>
        <w:autoSpaceDN w:val="0"/>
        <w:adjustRightInd w:val="0"/>
        <w:spacing w:before="360"/>
        <w:jc w:val="both"/>
        <w:rPr>
          <w:rFonts w:ascii="Marianne" w:hAnsi="Marianne" w:cs="Arial"/>
          <w:b/>
          <w:bCs/>
          <w:sz w:val="20"/>
          <w:szCs w:val="20"/>
        </w:rPr>
      </w:pPr>
      <w:r w:rsidRPr="005C0285">
        <w:rPr>
          <w:rFonts w:ascii="Marianne" w:hAnsi="Marianne" w:cs="Arial"/>
          <w:b/>
          <w:bCs/>
          <w:sz w:val="20"/>
          <w:szCs w:val="20"/>
        </w:rPr>
        <w:t>VIII.2. -  Résiliation pour motif d’intérêt général</w:t>
      </w:r>
    </w:p>
    <w:p w14:paraId="56ADFBB6" w14:textId="77777777" w:rsidR="00896575" w:rsidRPr="005C0285" w:rsidRDefault="00896575" w:rsidP="00896575">
      <w:pPr>
        <w:spacing w:before="180"/>
        <w:jc w:val="both"/>
        <w:rPr>
          <w:rFonts w:ascii="Marianne" w:hAnsi="Marianne" w:cs="Arial"/>
          <w:sz w:val="20"/>
          <w:szCs w:val="20"/>
        </w:rPr>
      </w:pPr>
      <w:r w:rsidRPr="005C0285">
        <w:rPr>
          <w:rFonts w:ascii="Marianne" w:hAnsi="Marianne" w:cs="Arial"/>
          <w:sz w:val="20"/>
          <w:szCs w:val="20"/>
        </w:rPr>
        <w:t>France Travail peut, à tout moment, par décision unilatérale, mettre fin à l’exécution du marché pour des motifs d’intérêt général. En ce cas, la résiliation prend effet à la date fixée dans la décision de résiliation ou, à défaut, à la date de notification de cette décision. Le Titulaire est informé que France Travail se réserve la possibilité d’émettre des commandes jusqu’à la veille de la date d’effet de la résiliation.</w:t>
      </w:r>
      <w:r w:rsidRPr="00996E90">
        <w:rPr>
          <w:rFonts w:ascii="Marianne" w:hAnsi="Marianne" w:cs="Arial"/>
          <w:sz w:val="20"/>
          <w:szCs w:val="20"/>
        </w:rPr>
        <w:t xml:space="preserve"> </w:t>
      </w:r>
      <w:r>
        <w:rPr>
          <w:rFonts w:ascii="Marianne" w:hAnsi="Marianne" w:cs="Arial"/>
          <w:sz w:val="20"/>
          <w:szCs w:val="20"/>
        </w:rPr>
        <w:t>L</w:t>
      </w:r>
      <w:r w:rsidRPr="00FA18FE">
        <w:rPr>
          <w:rFonts w:ascii="Marianne" w:hAnsi="Marianne" w:cs="Arial"/>
          <w:sz w:val="20"/>
          <w:szCs w:val="20"/>
        </w:rPr>
        <w:t>e Titulaire ne peut prétendre à aucune indemnisation de quelque nature que ce soit du fait de cette résiliation.</w:t>
      </w:r>
    </w:p>
    <w:p w14:paraId="6B9E6775" w14:textId="77777777" w:rsidR="00896575" w:rsidRPr="005C0285" w:rsidRDefault="00896575" w:rsidP="00896575">
      <w:pPr>
        <w:spacing w:before="480" w:after="240"/>
        <w:outlineLvl w:val="0"/>
        <w:rPr>
          <w:rFonts w:ascii="Marianne" w:hAnsi="Marianne" w:cs="Arial"/>
          <w:b/>
          <w:caps/>
          <w:sz w:val="20"/>
          <w:szCs w:val="20"/>
        </w:rPr>
      </w:pPr>
      <w:r w:rsidRPr="005C0285">
        <w:rPr>
          <w:rFonts w:ascii="Marianne" w:hAnsi="Marianne" w:cs="Arial"/>
          <w:b/>
          <w:caps/>
          <w:sz w:val="20"/>
          <w:szCs w:val="20"/>
        </w:rPr>
        <w:t>IX. -  LITIGES</w:t>
      </w:r>
    </w:p>
    <w:p w14:paraId="36F3D463" w14:textId="77777777" w:rsidR="00896575" w:rsidRPr="005C0285" w:rsidRDefault="00896575" w:rsidP="00896575">
      <w:pPr>
        <w:pStyle w:val="Corpsdetexte"/>
        <w:spacing w:before="180" w:after="0"/>
        <w:jc w:val="both"/>
        <w:rPr>
          <w:rFonts w:ascii="Marianne" w:hAnsi="Marianne" w:cs="Arial"/>
          <w:sz w:val="20"/>
          <w:szCs w:val="20"/>
        </w:rPr>
      </w:pPr>
      <w:r w:rsidRPr="005C0285">
        <w:rPr>
          <w:rFonts w:ascii="Marianne" w:hAnsi="Marianne" w:cs="Arial"/>
          <w:sz w:val="20"/>
          <w:szCs w:val="20"/>
        </w:rPr>
        <w:lastRenderedPageBreak/>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R.312-11 du code de justice administrative, il est convenu que le tribunal administratif territorialement compétent à l’égard de tout litige se rapportant à l’exécution du marché est le tribunal administratif dans le ressort duquel a légalement son siège le directeur régional de France Travail signataire du marché. </w:t>
      </w:r>
    </w:p>
    <w:p w14:paraId="4327AE8F" w14:textId="77777777" w:rsidR="00896575" w:rsidRPr="005C0285" w:rsidRDefault="00896575" w:rsidP="00896575">
      <w:pPr>
        <w:jc w:val="both"/>
        <w:rPr>
          <w:rFonts w:ascii="Marianne" w:hAnsi="Marianne" w:cs="Arial"/>
          <w:sz w:val="20"/>
          <w:szCs w:val="20"/>
        </w:rPr>
      </w:pPr>
    </w:p>
    <w:p w14:paraId="6460808F" w14:textId="77777777" w:rsidR="00896575" w:rsidRPr="005C0285" w:rsidRDefault="00896575" w:rsidP="00896575">
      <w:pPr>
        <w:jc w:val="both"/>
        <w:rPr>
          <w:rFonts w:ascii="Marianne" w:hAnsi="Marianne" w:cs="Arial"/>
          <w:sz w:val="20"/>
          <w:szCs w:val="20"/>
        </w:rPr>
      </w:pPr>
    </w:p>
    <w:tbl>
      <w:tblPr>
        <w:tblW w:w="9494" w:type="dxa"/>
        <w:tblLook w:val="01E0" w:firstRow="1" w:lastRow="1" w:firstColumn="1" w:lastColumn="1" w:noHBand="0" w:noVBand="0"/>
      </w:tblPr>
      <w:tblGrid>
        <w:gridCol w:w="5328"/>
        <w:gridCol w:w="4166"/>
      </w:tblGrid>
      <w:tr w:rsidR="00896575" w:rsidRPr="006F5D93" w14:paraId="72F31A60" w14:textId="77777777" w:rsidTr="006D4A5C">
        <w:tc>
          <w:tcPr>
            <w:tcW w:w="5328" w:type="dxa"/>
            <w:shd w:val="clear" w:color="auto" w:fill="auto"/>
          </w:tcPr>
          <w:p w14:paraId="6530DB45" w14:textId="77777777" w:rsidR="00896575" w:rsidRPr="005C0285" w:rsidRDefault="00896575" w:rsidP="006D4A5C">
            <w:pPr>
              <w:rPr>
                <w:rFonts w:ascii="Marianne" w:hAnsi="Marianne" w:cs="Arial"/>
                <w:bCs/>
                <w:sz w:val="20"/>
                <w:szCs w:val="20"/>
              </w:rPr>
            </w:pPr>
            <w:r w:rsidRPr="005C0285">
              <w:rPr>
                <w:rFonts w:ascii="Marianne" w:hAnsi="Marianne" w:cs="Arial"/>
                <w:bCs/>
                <w:sz w:val="20"/>
                <w:szCs w:val="20"/>
              </w:rPr>
              <w:t xml:space="preserve">Fait à </w:t>
            </w:r>
            <w:r w:rsidRPr="005C0285">
              <w:rPr>
                <w:rFonts w:ascii="Marianne" w:hAnsi="Marianne" w:cs="Arial"/>
                <w:bCs/>
                <w:sz w:val="20"/>
                <w:szCs w:val="20"/>
                <w:u w:val="dotted"/>
              </w:rPr>
              <w:t>                      </w:t>
            </w:r>
            <w:r w:rsidRPr="005C0285">
              <w:rPr>
                <w:rFonts w:ascii="Marianne" w:hAnsi="Marianne" w:cs="Arial"/>
                <w:bCs/>
                <w:sz w:val="20"/>
                <w:szCs w:val="20"/>
              </w:rPr>
              <w:t xml:space="preserve">, le </w:t>
            </w:r>
            <w:r w:rsidRPr="005C0285">
              <w:rPr>
                <w:rFonts w:ascii="Marianne" w:hAnsi="Marianne" w:cs="Arial"/>
                <w:bCs/>
                <w:sz w:val="20"/>
                <w:szCs w:val="20"/>
                <w:u w:val="dotted"/>
              </w:rPr>
              <w:t>                        </w:t>
            </w:r>
          </w:p>
          <w:p w14:paraId="1E58C06F" w14:textId="77777777" w:rsidR="00896575" w:rsidRPr="005C0285" w:rsidRDefault="00896575" w:rsidP="006D4A5C">
            <w:pPr>
              <w:rPr>
                <w:rFonts w:ascii="Marianne" w:hAnsi="Marianne" w:cs="Arial"/>
                <w:bCs/>
                <w:sz w:val="20"/>
                <w:szCs w:val="20"/>
              </w:rPr>
            </w:pPr>
          </w:p>
          <w:p w14:paraId="4DDB180C" w14:textId="77777777" w:rsidR="00896575" w:rsidRPr="005C0285" w:rsidRDefault="00896575" w:rsidP="006D4A5C">
            <w:pPr>
              <w:rPr>
                <w:rFonts w:ascii="Marianne" w:hAnsi="Marianne" w:cs="Arial"/>
                <w:bCs/>
                <w:sz w:val="20"/>
                <w:szCs w:val="20"/>
              </w:rPr>
            </w:pPr>
            <w:r w:rsidRPr="005C0285">
              <w:rPr>
                <w:rFonts w:ascii="Marianne" w:hAnsi="Marianne" w:cs="Arial"/>
                <w:bCs/>
                <w:sz w:val="20"/>
                <w:szCs w:val="20"/>
              </w:rPr>
              <w:t xml:space="preserve">Signature du représentant du Titulaire : </w:t>
            </w:r>
          </w:p>
          <w:p w14:paraId="69366743" w14:textId="77777777" w:rsidR="00896575" w:rsidRPr="005C0285" w:rsidRDefault="00896575" w:rsidP="006D4A5C">
            <w:pPr>
              <w:rPr>
                <w:rFonts w:ascii="Marianne" w:hAnsi="Marianne" w:cs="Arial"/>
                <w:bCs/>
                <w:sz w:val="14"/>
                <w:szCs w:val="14"/>
              </w:rPr>
            </w:pPr>
          </w:p>
          <w:p w14:paraId="67246C8C" w14:textId="77777777" w:rsidR="00896575" w:rsidRPr="005C0285" w:rsidRDefault="00896575" w:rsidP="006D4A5C">
            <w:pPr>
              <w:rPr>
                <w:rFonts w:ascii="Marianne" w:hAnsi="Marianne" w:cs="Arial"/>
                <w:bCs/>
                <w:i/>
                <w:iCs/>
                <w:sz w:val="14"/>
                <w:szCs w:val="14"/>
              </w:rPr>
            </w:pPr>
            <w:r w:rsidRPr="005C0285">
              <w:rPr>
                <w:rFonts w:ascii="Marianne" w:hAnsi="Marianne" w:cs="Arial"/>
                <w:bCs/>
                <w:i/>
                <w:iCs/>
                <w:sz w:val="14"/>
                <w:szCs w:val="14"/>
              </w:rPr>
              <w:t>(à revêtir du cachet de la société)</w:t>
            </w:r>
          </w:p>
          <w:p w14:paraId="7B6536AF" w14:textId="77777777" w:rsidR="00896575" w:rsidRPr="005C0285" w:rsidRDefault="00896575" w:rsidP="006D4A5C">
            <w:pPr>
              <w:rPr>
                <w:rFonts w:ascii="Marianne" w:hAnsi="Marianne" w:cs="Arial"/>
                <w:bCs/>
                <w:i/>
                <w:iCs/>
                <w:sz w:val="20"/>
                <w:szCs w:val="20"/>
              </w:rPr>
            </w:pPr>
          </w:p>
        </w:tc>
        <w:tc>
          <w:tcPr>
            <w:tcW w:w="4166" w:type="dxa"/>
            <w:shd w:val="clear" w:color="auto" w:fill="auto"/>
          </w:tcPr>
          <w:p w14:paraId="74EFD321" w14:textId="77777777" w:rsidR="00896575" w:rsidRPr="005C0285" w:rsidRDefault="00896575" w:rsidP="006D4A5C">
            <w:pPr>
              <w:rPr>
                <w:rFonts w:ascii="Marianne" w:hAnsi="Marianne" w:cs="Arial"/>
                <w:bCs/>
                <w:sz w:val="20"/>
                <w:szCs w:val="20"/>
              </w:rPr>
            </w:pPr>
            <w:r w:rsidRPr="005C0285">
              <w:rPr>
                <w:rFonts w:ascii="Marianne" w:hAnsi="Marianne" w:cs="Arial"/>
                <w:bCs/>
                <w:sz w:val="20"/>
                <w:szCs w:val="20"/>
              </w:rPr>
              <w:t xml:space="preserve">Fait à </w:t>
            </w:r>
            <w:r w:rsidRPr="005C0285">
              <w:rPr>
                <w:rFonts w:ascii="Marianne" w:hAnsi="Marianne" w:cs="Arial"/>
                <w:bCs/>
                <w:sz w:val="20"/>
                <w:szCs w:val="20"/>
                <w:u w:val="dotted"/>
              </w:rPr>
              <w:t>                      </w:t>
            </w:r>
            <w:r w:rsidRPr="005C0285">
              <w:rPr>
                <w:rFonts w:ascii="Marianne" w:hAnsi="Marianne" w:cs="Arial"/>
                <w:bCs/>
                <w:sz w:val="20"/>
                <w:szCs w:val="20"/>
              </w:rPr>
              <w:t xml:space="preserve">, le </w:t>
            </w:r>
            <w:r w:rsidRPr="005C0285">
              <w:rPr>
                <w:rFonts w:ascii="Marianne" w:hAnsi="Marianne" w:cs="Arial"/>
                <w:bCs/>
                <w:sz w:val="20"/>
                <w:szCs w:val="20"/>
                <w:u w:val="dotted"/>
              </w:rPr>
              <w:t>                        </w:t>
            </w:r>
          </w:p>
          <w:p w14:paraId="2F83870F" w14:textId="77777777" w:rsidR="00896575" w:rsidRPr="005C0285" w:rsidRDefault="00896575" w:rsidP="006D4A5C">
            <w:pPr>
              <w:rPr>
                <w:rFonts w:ascii="Marianne" w:hAnsi="Marianne" w:cs="Arial"/>
                <w:bCs/>
                <w:sz w:val="20"/>
                <w:szCs w:val="20"/>
              </w:rPr>
            </w:pPr>
          </w:p>
          <w:p w14:paraId="63E11DD8" w14:textId="77777777" w:rsidR="00896575" w:rsidRPr="005C0285" w:rsidRDefault="00896575" w:rsidP="006D4A5C">
            <w:pPr>
              <w:rPr>
                <w:rFonts w:ascii="Marianne" w:hAnsi="Marianne" w:cs="Arial"/>
                <w:bCs/>
                <w:sz w:val="20"/>
                <w:szCs w:val="20"/>
              </w:rPr>
            </w:pPr>
            <w:r w:rsidRPr="005C0285">
              <w:rPr>
                <w:rFonts w:ascii="Marianne" w:hAnsi="Marianne" w:cs="Arial"/>
                <w:bCs/>
                <w:sz w:val="20"/>
                <w:szCs w:val="20"/>
              </w:rPr>
              <w:t xml:space="preserve">Signature du représentant de France Travail : </w:t>
            </w:r>
          </w:p>
          <w:p w14:paraId="4E42C7AD" w14:textId="77777777" w:rsidR="00896575" w:rsidRPr="005C0285" w:rsidRDefault="00896575" w:rsidP="006D4A5C">
            <w:pPr>
              <w:rPr>
                <w:rFonts w:ascii="Marianne" w:hAnsi="Marianne" w:cs="Arial"/>
                <w:bCs/>
                <w:sz w:val="20"/>
                <w:szCs w:val="20"/>
              </w:rPr>
            </w:pPr>
          </w:p>
        </w:tc>
      </w:tr>
    </w:tbl>
    <w:p w14:paraId="7347CF9B" w14:textId="77777777" w:rsidR="00896575" w:rsidRPr="00996E90" w:rsidRDefault="00896575" w:rsidP="00896575">
      <w:pPr>
        <w:jc w:val="both"/>
        <w:rPr>
          <w:rFonts w:ascii="Marianne" w:hAnsi="Marianne" w:cs="Arial"/>
          <w:sz w:val="20"/>
          <w:szCs w:val="20"/>
        </w:rPr>
      </w:pPr>
    </w:p>
    <w:p w14:paraId="24F45B88" w14:textId="77777777" w:rsidR="00896575" w:rsidRPr="00996E90" w:rsidRDefault="00896575" w:rsidP="00896575">
      <w:pPr>
        <w:jc w:val="both"/>
        <w:rPr>
          <w:rFonts w:ascii="Marianne" w:hAnsi="Marianne" w:cs="Arial"/>
          <w:sz w:val="20"/>
          <w:szCs w:val="20"/>
        </w:rPr>
      </w:pPr>
    </w:p>
    <w:p w14:paraId="4D682B60" w14:textId="77777777" w:rsidR="00896575" w:rsidRPr="00996E90" w:rsidRDefault="00896575" w:rsidP="00896575">
      <w:pPr>
        <w:jc w:val="both"/>
        <w:rPr>
          <w:rFonts w:ascii="Marianne" w:hAnsi="Marianne" w:cs="Arial"/>
          <w:sz w:val="20"/>
          <w:szCs w:val="20"/>
        </w:rPr>
      </w:pPr>
    </w:p>
    <w:p w14:paraId="4235F063" w14:textId="77777777" w:rsidR="00896575" w:rsidRPr="00996E90" w:rsidRDefault="00896575" w:rsidP="00896575">
      <w:pPr>
        <w:jc w:val="both"/>
        <w:rPr>
          <w:rFonts w:ascii="Marianne" w:hAnsi="Marianne" w:cs="Arial"/>
          <w:sz w:val="20"/>
          <w:szCs w:val="20"/>
        </w:rPr>
        <w:sectPr w:rsidR="00896575" w:rsidRPr="00996E90" w:rsidSect="00896575">
          <w:footerReference w:type="default" r:id="rId15"/>
          <w:pgSz w:w="11906" w:h="16838" w:code="9"/>
          <w:pgMar w:top="1247" w:right="1134" w:bottom="1021" w:left="1418" w:header="709" w:footer="567" w:gutter="0"/>
          <w:cols w:space="708"/>
          <w:docGrid w:linePitch="360"/>
        </w:sectPr>
      </w:pPr>
    </w:p>
    <w:p w14:paraId="2A53D34B" w14:textId="77777777" w:rsidR="00896575" w:rsidRPr="00996E90" w:rsidRDefault="00896575" w:rsidP="00896575">
      <w:pPr>
        <w:jc w:val="both"/>
        <w:rPr>
          <w:rFonts w:ascii="Marianne" w:hAnsi="Marianne" w:cs="Arial"/>
          <w:b/>
          <w:sz w:val="22"/>
          <w:szCs w:val="22"/>
        </w:rPr>
      </w:pPr>
      <w:r w:rsidRPr="00996E90">
        <w:rPr>
          <w:rFonts w:ascii="Marianne" w:hAnsi="Marianne" w:cs="Arial"/>
          <w:b/>
          <w:sz w:val="22"/>
          <w:szCs w:val="22"/>
        </w:rPr>
        <w:lastRenderedPageBreak/>
        <w:t xml:space="preserve">ANNEXE I - DESCRIPTIF DES LOTS </w:t>
      </w:r>
    </w:p>
    <w:p w14:paraId="0EAD47E1" w14:textId="77777777" w:rsidR="00896575" w:rsidRPr="00996E90" w:rsidRDefault="00896575" w:rsidP="00896575">
      <w:pPr>
        <w:rPr>
          <w:rFonts w:ascii="Marianne" w:hAnsi="Marianne" w:cs="Arial"/>
          <w:sz w:val="20"/>
          <w:szCs w:val="20"/>
        </w:rPr>
      </w:pPr>
    </w:p>
    <w:tbl>
      <w:tblPr>
        <w:tblW w:w="1618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4099"/>
        <w:gridCol w:w="2480"/>
        <w:gridCol w:w="5251"/>
        <w:gridCol w:w="1814"/>
        <w:gridCol w:w="1440"/>
      </w:tblGrid>
      <w:tr w:rsidR="00896575" w:rsidRPr="006F5D93" w14:paraId="0E16092E" w14:textId="77777777" w:rsidTr="00965C76">
        <w:trPr>
          <w:trHeight w:val="2120"/>
        </w:trPr>
        <w:tc>
          <w:tcPr>
            <w:tcW w:w="5197" w:type="dxa"/>
            <w:gridSpan w:val="2"/>
            <w:shd w:val="clear" w:color="auto" w:fill="auto"/>
            <w:vAlign w:val="center"/>
          </w:tcPr>
          <w:p w14:paraId="28AB38EA" w14:textId="77777777" w:rsidR="00896575" w:rsidRPr="00996E90" w:rsidRDefault="00896575" w:rsidP="006D4DDD">
            <w:pPr>
              <w:ind w:left="203"/>
              <w:jc w:val="center"/>
              <w:rPr>
                <w:rFonts w:ascii="Marianne" w:hAnsi="Marianne" w:cs="Arial"/>
                <w:b/>
                <w:sz w:val="16"/>
                <w:szCs w:val="16"/>
              </w:rPr>
            </w:pPr>
            <w:r w:rsidRPr="00996E90">
              <w:rPr>
                <w:rFonts w:ascii="Marianne" w:hAnsi="Marianne" w:cs="Arial"/>
                <w:b/>
                <w:sz w:val="16"/>
                <w:szCs w:val="16"/>
              </w:rPr>
              <w:t>Numéros et intitulés des lots</w:t>
            </w:r>
          </w:p>
        </w:tc>
        <w:tc>
          <w:tcPr>
            <w:tcW w:w="2480" w:type="dxa"/>
            <w:shd w:val="clear" w:color="auto" w:fill="auto"/>
            <w:vAlign w:val="center"/>
          </w:tcPr>
          <w:p w14:paraId="4BB328FF" w14:textId="77777777" w:rsidR="00896575" w:rsidRPr="00996E90" w:rsidRDefault="00896575" w:rsidP="006D4A5C">
            <w:pPr>
              <w:jc w:val="center"/>
              <w:rPr>
                <w:rFonts w:ascii="Marianne" w:hAnsi="Marianne" w:cs="Arial"/>
                <w:b/>
                <w:sz w:val="16"/>
                <w:szCs w:val="16"/>
              </w:rPr>
            </w:pPr>
            <w:r w:rsidRPr="00996E90">
              <w:rPr>
                <w:rFonts w:ascii="Marianne" w:hAnsi="Marianne" w:cs="Arial"/>
                <w:b/>
                <w:sz w:val="16"/>
                <w:szCs w:val="16"/>
              </w:rPr>
              <w:t>Lieux d’intervention obligatoires</w:t>
            </w:r>
          </w:p>
        </w:tc>
        <w:tc>
          <w:tcPr>
            <w:tcW w:w="5251" w:type="dxa"/>
            <w:vAlign w:val="center"/>
          </w:tcPr>
          <w:p w14:paraId="33389D1F" w14:textId="1D480A36" w:rsidR="00896575" w:rsidRPr="00996E90" w:rsidRDefault="00896575" w:rsidP="006D4A5C">
            <w:pPr>
              <w:jc w:val="center"/>
              <w:rPr>
                <w:rFonts w:ascii="Marianne" w:hAnsi="Marianne" w:cs="Arial"/>
                <w:b/>
                <w:sz w:val="16"/>
                <w:szCs w:val="16"/>
              </w:rPr>
            </w:pPr>
            <w:r w:rsidRPr="00FA18FE">
              <w:rPr>
                <w:rFonts w:ascii="Marianne" w:hAnsi="Marianne" w:cs="Arial"/>
                <w:b/>
                <w:sz w:val="16"/>
                <w:szCs w:val="16"/>
              </w:rPr>
              <w:t>Adresse</w:t>
            </w:r>
            <w:r w:rsidR="0007140A">
              <w:rPr>
                <w:rFonts w:ascii="Marianne" w:hAnsi="Marianne" w:cs="Arial"/>
                <w:b/>
                <w:sz w:val="16"/>
                <w:szCs w:val="16"/>
              </w:rPr>
              <w:t xml:space="preserve">s </w:t>
            </w:r>
            <w:r w:rsidRPr="00FA18FE">
              <w:rPr>
                <w:rFonts w:ascii="Marianne" w:hAnsi="Marianne" w:cs="Arial"/>
                <w:b/>
                <w:sz w:val="16"/>
                <w:szCs w:val="16"/>
              </w:rPr>
              <w:t xml:space="preserve">des locaux mis à disposition par France Travail </w:t>
            </w:r>
          </w:p>
        </w:tc>
        <w:tc>
          <w:tcPr>
            <w:tcW w:w="1814" w:type="dxa"/>
          </w:tcPr>
          <w:p w14:paraId="1DF089FA" w14:textId="77777777" w:rsidR="00896575" w:rsidRPr="00996E90" w:rsidRDefault="00896575" w:rsidP="006D4A5C">
            <w:pPr>
              <w:jc w:val="center"/>
              <w:rPr>
                <w:rFonts w:ascii="Marianne" w:hAnsi="Marianne" w:cs="Arial"/>
                <w:b/>
                <w:sz w:val="16"/>
                <w:szCs w:val="16"/>
              </w:rPr>
            </w:pPr>
          </w:p>
          <w:p w14:paraId="2FE9FBE3" w14:textId="77777777" w:rsidR="00896575" w:rsidRPr="00996E90" w:rsidRDefault="00896575" w:rsidP="006D4A5C">
            <w:pPr>
              <w:jc w:val="center"/>
              <w:rPr>
                <w:rFonts w:ascii="Marianne" w:hAnsi="Marianne" w:cs="Arial"/>
                <w:b/>
                <w:sz w:val="16"/>
                <w:szCs w:val="16"/>
              </w:rPr>
            </w:pPr>
            <w:r w:rsidRPr="00FB71D3">
              <w:rPr>
                <w:rFonts w:ascii="Marianne" w:hAnsi="Marianne" w:cs="Arial"/>
                <w:b/>
                <w:sz w:val="16"/>
                <w:szCs w:val="16"/>
              </w:rPr>
              <w:t>Nombre maximum de bénéficiaires à prendre en charge</w:t>
            </w:r>
            <w:r w:rsidRPr="00996E90">
              <w:rPr>
                <w:rFonts w:ascii="Marianne" w:hAnsi="Marianne" w:cs="Arial"/>
                <w:b/>
                <w:sz w:val="16"/>
                <w:szCs w:val="16"/>
              </w:rPr>
              <w:t xml:space="preserve"> pour la première période </w:t>
            </w:r>
            <w:r>
              <w:rPr>
                <w:rFonts w:ascii="Marianne" w:hAnsi="Marianne" w:cs="Arial"/>
                <w:b/>
                <w:sz w:val="16"/>
                <w:szCs w:val="16"/>
              </w:rPr>
              <w:t>contractuelle</w:t>
            </w:r>
            <w:r w:rsidRPr="00996E90">
              <w:rPr>
                <w:rFonts w:ascii="Marianne" w:hAnsi="Marianne" w:cs="Arial"/>
                <w:b/>
                <w:sz w:val="16"/>
                <w:szCs w:val="16"/>
              </w:rPr>
              <w:t xml:space="preserve"> d’exécution du marché</w:t>
            </w:r>
          </w:p>
        </w:tc>
        <w:tc>
          <w:tcPr>
            <w:tcW w:w="1440" w:type="dxa"/>
            <w:vAlign w:val="center"/>
          </w:tcPr>
          <w:p w14:paraId="3E70F28E" w14:textId="774A546E" w:rsidR="00896575" w:rsidRPr="00996E90" w:rsidRDefault="00896575" w:rsidP="006D4A5C">
            <w:pPr>
              <w:jc w:val="center"/>
              <w:rPr>
                <w:rFonts w:ascii="Marianne" w:hAnsi="Marianne" w:cs="Arial"/>
                <w:b/>
                <w:sz w:val="16"/>
                <w:szCs w:val="16"/>
              </w:rPr>
            </w:pPr>
            <w:r w:rsidRPr="00996E90">
              <w:rPr>
                <w:rFonts w:ascii="Marianne" w:hAnsi="Marianne" w:cs="Arial"/>
                <w:b/>
                <w:sz w:val="16"/>
                <w:szCs w:val="16"/>
              </w:rPr>
              <w:t xml:space="preserve">Nombre </w:t>
            </w:r>
            <w:r>
              <w:rPr>
                <w:rFonts w:ascii="Marianne" w:hAnsi="Marianne" w:cs="Arial"/>
                <w:b/>
                <w:sz w:val="16"/>
                <w:szCs w:val="16"/>
              </w:rPr>
              <w:t xml:space="preserve">annuel </w:t>
            </w:r>
            <w:r w:rsidRPr="00996E90">
              <w:rPr>
                <w:rFonts w:ascii="Marianne" w:hAnsi="Marianne" w:cs="Arial"/>
                <w:b/>
                <w:sz w:val="16"/>
                <w:szCs w:val="16"/>
              </w:rPr>
              <w:t xml:space="preserve">d’heures de travail </w:t>
            </w:r>
            <w:r>
              <w:rPr>
                <w:rFonts w:ascii="Marianne" w:hAnsi="Marianne" w:cs="Arial"/>
                <w:b/>
                <w:sz w:val="16"/>
                <w:szCs w:val="16"/>
              </w:rPr>
              <w:t xml:space="preserve">à réaliser </w:t>
            </w:r>
            <w:r w:rsidRPr="00996E90">
              <w:rPr>
                <w:rFonts w:ascii="Marianne" w:hAnsi="Marianne" w:cs="Arial"/>
                <w:b/>
                <w:sz w:val="16"/>
                <w:szCs w:val="16"/>
              </w:rPr>
              <w:t>au titre de l’engagement d’insertion professionnelle pour la première</w:t>
            </w:r>
            <w:r w:rsidR="002C4EFC">
              <w:rPr>
                <w:rFonts w:ascii="Marianne" w:hAnsi="Marianne" w:cs="Arial"/>
                <w:b/>
                <w:sz w:val="16"/>
                <w:szCs w:val="16"/>
              </w:rPr>
              <w:t xml:space="preserve"> année de la</w:t>
            </w:r>
            <w:r w:rsidRPr="00996E90">
              <w:rPr>
                <w:rFonts w:ascii="Marianne" w:hAnsi="Marianne" w:cs="Arial"/>
                <w:b/>
                <w:sz w:val="16"/>
                <w:szCs w:val="16"/>
              </w:rPr>
              <w:t xml:space="preserve"> période </w:t>
            </w:r>
            <w:r w:rsidR="002C4EFC">
              <w:rPr>
                <w:rFonts w:ascii="Marianne" w:hAnsi="Marianne" w:cs="Arial"/>
                <w:b/>
                <w:sz w:val="16"/>
                <w:szCs w:val="16"/>
              </w:rPr>
              <w:t>ferme</w:t>
            </w:r>
            <w:r w:rsidRPr="00996E90">
              <w:rPr>
                <w:rFonts w:ascii="Marianne" w:hAnsi="Marianne" w:cs="Arial"/>
                <w:b/>
                <w:sz w:val="16"/>
                <w:szCs w:val="16"/>
              </w:rPr>
              <w:t xml:space="preserve"> du marché</w:t>
            </w:r>
          </w:p>
        </w:tc>
      </w:tr>
      <w:tr w:rsidR="007253A3" w:rsidRPr="006F5D93" w14:paraId="121D27F5" w14:textId="77777777" w:rsidTr="00FB71D3">
        <w:tc>
          <w:tcPr>
            <w:tcW w:w="1098" w:type="dxa"/>
            <w:tcBorders>
              <w:right w:val="nil"/>
            </w:tcBorders>
            <w:shd w:val="clear" w:color="auto" w:fill="auto"/>
            <w:vAlign w:val="center"/>
          </w:tcPr>
          <w:p w14:paraId="7E6AEA25" w14:textId="18575BFE" w:rsidR="007253A3" w:rsidRPr="00996E90" w:rsidRDefault="007253A3" w:rsidP="007253A3">
            <w:pPr>
              <w:jc w:val="both"/>
              <w:rPr>
                <w:rFonts w:ascii="Marianne" w:hAnsi="Marianne" w:cs="Arial"/>
                <w:sz w:val="18"/>
                <w:szCs w:val="18"/>
              </w:rPr>
            </w:pPr>
            <w:r w:rsidRPr="00996E90">
              <w:rPr>
                <w:rFonts w:ascii="Marianne" w:hAnsi="Marianne" w:cs="Arial"/>
                <w:sz w:val="18"/>
                <w:szCs w:val="18"/>
              </w:rPr>
              <w:t xml:space="preserve">Lot n° </w:t>
            </w:r>
            <w:r>
              <w:rPr>
                <w:rFonts w:ascii="Marianne" w:hAnsi="Marianne" w:cs="Arial"/>
                <w:sz w:val="18"/>
                <w:szCs w:val="18"/>
              </w:rPr>
              <w:t>1</w:t>
            </w:r>
          </w:p>
        </w:tc>
        <w:tc>
          <w:tcPr>
            <w:tcW w:w="4099" w:type="dxa"/>
            <w:tcBorders>
              <w:left w:val="nil"/>
            </w:tcBorders>
            <w:shd w:val="clear" w:color="auto" w:fill="auto"/>
            <w:vAlign w:val="center"/>
          </w:tcPr>
          <w:p w14:paraId="18C1C75B" w14:textId="77777777" w:rsidR="007253A3" w:rsidRDefault="007253A3" w:rsidP="007253A3">
            <w:pPr>
              <w:ind w:left="-78"/>
              <w:rPr>
                <w:rFonts w:ascii="Marianne" w:hAnsi="Marianne" w:cs="Arial"/>
                <w:sz w:val="18"/>
                <w:szCs w:val="18"/>
              </w:rPr>
            </w:pPr>
            <w:r w:rsidRPr="00996E90">
              <w:rPr>
                <w:rFonts w:ascii="Marianne" w:hAnsi="Marianne"/>
                <w:sz w:val="18"/>
                <w:szCs w:val="18"/>
                <w:shd w:val="clear" w:color="auto" w:fill="FFFFFF"/>
              </w:rPr>
              <w:t>Activ’créa émergence</w:t>
            </w:r>
            <w:r w:rsidRPr="00996E90">
              <w:rPr>
                <w:rFonts w:ascii="Marianne" w:hAnsi="Marianne" w:cs="Arial"/>
                <w:sz w:val="18"/>
                <w:szCs w:val="18"/>
              </w:rPr>
              <w:t xml:space="preserve"> - </w:t>
            </w:r>
            <w:r>
              <w:rPr>
                <w:rFonts w:ascii="Marianne" w:hAnsi="Marianne" w:cs="Arial"/>
                <w:sz w:val="18"/>
                <w:szCs w:val="18"/>
              </w:rPr>
              <w:t>Basse-Terre et Saint-Martin</w:t>
            </w:r>
          </w:p>
          <w:p w14:paraId="66A595BC" w14:textId="5D099D7D" w:rsidR="007253A3" w:rsidRPr="00996E90" w:rsidRDefault="007253A3" w:rsidP="007253A3">
            <w:pPr>
              <w:ind w:left="-78"/>
              <w:rPr>
                <w:rFonts w:ascii="Marianne" w:hAnsi="Marianne" w:cs="Arial"/>
                <w:sz w:val="18"/>
                <w:szCs w:val="18"/>
              </w:rPr>
            </w:pPr>
            <w:r w:rsidRPr="00780296">
              <w:rPr>
                <w:rFonts w:ascii="Marianne" w:hAnsi="Marianne"/>
                <w:bCs/>
                <w:i/>
                <w:sz w:val="16"/>
                <w:szCs w:val="16"/>
              </w:rPr>
              <w:t>(Composé des communautés d'agglomération du Nord Basse-Terre, Grand Sud Caraïbes, Collectivité de Saint-Martin et de la commune de Baie-Mahault)</w:t>
            </w:r>
          </w:p>
        </w:tc>
        <w:tc>
          <w:tcPr>
            <w:tcW w:w="2480" w:type="dxa"/>
            <w:shd w:val="clear" w:color="auto" w:fill="auto"/>
            <w:vAlign w:val="center"/>
          </w:tcPr>
          <w:p w14:paraId="508A5BFC" w14:textId="77777777" w:rsidR="007253A3" w:rsidRPr="00FC2658"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Sainte-rose </w:t>
            </w:r>
          </w:p>
          <w:p w14:paraId="66F7BF91" w14:textId="77777777" w:rsidR="007253A3" w:rsidRPr="00FC2658"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Basse-Terre </w:t>
            </w:r>
          </w:p>
          <w:p w14:paraId="497D0287" w14:textId="77777777" w:rsidR="007253A3" w:rsidRPr="00FC2658"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Pr>
                <w:rFonts w:ascii="Marianne" w:hAnsi="Marianne"/>
                <w:sz w:val="20"/>
                <w:szCs w:val="20"/>
              </w:rPr>
              <w:t>Saint-Martin</w:t>
            </w:r>
          </w:p>
          <w:p w14:paraId="796E36B8" w14:textId="77777777" w:rsidR="007253A3" w:rsidRPr="00996E90" w:rsidRDefault="007253A3" w:rsidP="007253A3">
            <w:pPr>
              <w:rPr>
                <w:rFonts w:ascii="Marianne" w:hAnsi="Marianne" w:cs="Arial"/>
                <w:sz w:val="18"/>
                <w:szCs w:val="18"/>
              </w:rPr>
            </w:pPr>
          </w:p>
        </w:tc>
        <w:tc>
          <w:tcPr>
            <w:tcW w:w="5251" w:type="dxa"/>
            <w:vAlign w:val="center"/>
          </w:tcPr>
          <w:p w14:paraId="2E06D7B4" w14:textId="77777777" w:rsidR="007253A3" w:rsidRPr="003A2590" w:rsidRDefault="007253A3" w:rsidP="007253A3">
            <w:pPr>
              <w:spacing w:after="200" w:line="276" w:lineRule="auto"/>
              <w:contextualSpacing/>
              <w:rPr>
                <w:rFonts w:ascii="Marianne" w:hAnsi="Marianne" w:cs="Arial"/>
                <w:sz w:val="18"/>
                <w:szCs w:val="18"/>
              </w:rPr>
            </w:pPr>
            <w:r w:rsidRPr="003A2590">
              <w:rPr>
                <w:rFonts w:ascii="Marianne" w:hAnsi="Marianne" w:cs="Arial"/>
                <w:sz w:val="18"/>
                <w:szCs w:val="18"/>
                <w:u w:val="single"/>
              </w:rPr>
              <w:t>AGENCE FRANCE TRAVAIL  BASSE-TERRE</w:t>
            </w:r>
            <w:r w:rsidRPr="003A2590">
              <w:rPr>
                <w:rFonts w:ascii="Marianne" w:hAnsi="Marianne" w:cs="Arial"/>
                <w:sz w:val="18"/>
                <w:szCs w:val="18"/>
              </w:rPr>
              <w:t> : RUE MAUCHANAL – ZAC DE DESMARAIS 97100 BASSE TERRE</w:t>
            </w:r>
          </w:p>
          <w:p w14:paraId="578DE8C2" w14:textId="77777777" w:rsidR="007253A3" w:rsidRDefault="007253A3" w:rsidP="007253A3">
            <w:pPr>
              <w:spacing w:after="200" w:line="276" w:lineRule="auto"/>
              <w:contextualSpacing/>
              <w:rPr>
                <w:rFonts w:ascii="Marianne" w:hAnsi="Marianne" w:cs="Arial"/>
                <w:sz w:val="18"/>
                <w:szCs w:val="18"/>
              </w:rPr>
            </w:pPr>
            <w:r w:rsidRPr="003A2590">
              <w:rPr>
                <w:rFonts w:ascii="Marianne" w:hAnsi="Marianne" w:cs="Arial"/>
                <w:sz w:val="18"/>
                <w:szCs w:val="18"/>
                <w:u w:val="single"/>
              </w:rPr>
              <w:t>AGENCE FRANCE TRAVAIL  BOUILLANTE</w:t>
            </w:r>
            <w:r w:rsidRPr="003A2590">
              <w:rPr>
                <w:rFonts w:ascii="Marianne" w:hAnsi="Marianne" w:cs="Arial"/>
                <w:sz w:val="18"/>
                <w:szCs w:val="18"/>
              </w:rPr>
              <w:t> : SECTION VANNIER – BOURG 97125 BOUILLANTE</w:t>
            </w:r>
          </w:p>
          <w:p w14:paraId="7A27488B" w14:textId="77777777" w:rsidR="007253A3" w:rsidRPr="00977C63" w:rsidRDefault="007253A3" w:rsidP="007253A3">
            <w:pPr>
              <w:spacing w:after="200" w:line="276" w:lineRule="auto"/>
              <w:contextualSpacing/>
              <w:rPr>
                <w:rFonts w:ascii="Marianne" w:hAnsi="Marianne" w:cs="Arial"/>
                <w:sz w:val="18"/>
                <w:szCs w:val="18"/>
              </w:rPr>
            </w:pPr>
            <w:r w:rsidRPr="00E34CF9">
              <w:rPr>
                <w:rFonts w:ascii="Marianne" w:hAnsi="Marianne" w:cs="Arial"/>
                <w:sz w:val="18"/>
                <w:szCs w:val="18"/>
                <w:u w:val="single"/>
              </w:rPr>
              <w:t>AGENCE FRANCE TRAVAIL  PETIT-BOURG</w:t>
            </w:r>
            <w:r w:rsidRPr="00E34CF9">
              <w:rPr>
                <w:rFonts w:ascii="Marianne" w:hAnsi="Marianne" w:cs="Arial"/>
                <w:sz w:val="18"/>
                <w:szCs w:val="18"/>
              </w:rPr>
              <w:t> : SECTION ROUJOL 97170 PETIT-BOURG</w:t>
            </w:r>
          </w:p>
          <w:p w14:paraId="5016F62E" w14:textId="77777777" w:rsidR="007253A3" w:rsidRDefault="007253A3" w:rsidP="007253A3">
            <w:pPr>
              <w:spacing w:line="276" w:lineRule="auto"/>
              <w:rPr>
                <w:rFonts w:ascii="Marianne" w:hAnsi="Marianne" w:cs="Arial"/>
                <w:sz w:val="18"/>
                <w:szCs w:val="18"/>
              </w:rPr>
            </w:pPr>
            <w:r w:rsidRPr="004A2C35">
              <w:rPr>
                <w:rFonts w:ascii="Marianne" w:hAnsi="Marianne" w:cs="Arial"/>
                <w:sz w:val="18"/>
                <w:szCs w:val="18"/>
                <w:u w:val="single"/>
              </w:rPr>
              <w:t xml:space="preserve">AGENCE FRANCE TRAVAIL  </w:t>
            </w:r>
            <w:r w:rsidRPr="00977C63">
              <w:rPr>
                <w:rFonts w:ascii="Marianne" w:hAnsi="Marianne" w:cs="Arial"/>
                <w:sz w:val="18"/>
                <w:szCs w:val="18"/>
                <w:u w:val="single"/>
              </w:rPr>
              <w:t>BAIE-MAHAULT :</w:t>
            </w:r>
            <w:r w:rsidRPr="00C84387">
              <w:rPr>
                <w:rFonts w:ascii="Arial" w:hAnsi="Arial" w:cs="Arial"/>
                <w:sz w:val="18"/>
                <w:szCs w:val="18"/>
              </w:rPr>
              <w:t xml:space="preserve"> </w:t>
            </w:r>
            <w:r w:rsidRPr="00977C63">
              <w:rPr>
                <w:rFonts w:ascii="Marianne" w:hAnsi="Marianne" w:cs="Arial"/>
                <w:sz w:val="18"/>
                <w:szCs w:val="18"/>
              </w:rPr>
              <w:t>BOULEVARD DESTRELLAN 97122 BAIE MAHAULT</w:t>
            </w:r>
          </w:p>
          <w:p w14:paraId="1436207D" w14:textId="1BEF1BF4" w:rsidR="007253A3" w:rsidRPr="00996E90" w:rsidRDefault="007253A3" w:rsidP="007253A3">
            <w:pPr>
              <w:rPr>
                <w:rFonts w:ascii="Marianne" w:hAnsi="Marianne" w:cs="Arial"/>
                <w:sz w:val="18"/>
                <w:szCs w:val="18"/>
              </w:rPr>
            </w:pPr>
            <w:r w:rsidRPr="004A2C35">
              <w:rPr>
                <w:rFonts w:ascii="Marianne" w:hAnsi="Marianne" w:cs="Arial"/>
                <w:sz w:val="18"/>
                <w:szCs w:val="18"/>
                <w:u w:val="single"/>
              </w:rPr>
              <w:t xml:space="preserve">AGENCE FRANCE TRAVAIL  </w:t>
            </w:r>
            <w:r w:rsidRPr="00292834">
              <w:rPr>
                <w:rFonts w:ascii="Marianne" w:hAnsi="Marianne" w:cs="Arial"/>
                <w:sz w:val="18"/>
                <w:szCs w:val="18"/>
                <w:u w:val="single"/>
              </w:rPr>
              <w:t>SAINTE- ROSE :</w:t>
            </w:r>
            <w:r w:rsidRPr="00C84387">
              <w:rPr>
                <w:rFonts w:ascii="Arial" w:hAnsi="Arial" w:cs="Arial"/>
                <w:sz w:val="18"/>
                <w:szCs w:val="18"/>
              </w:rPr>
              <w:t xml:space="preserve"> </w:t>
            </w:r>
            <w:r w:rsidRPr="00292834">
              <w:rPr>
                <w:rFonts w:ascii="Marianne" w:hAnsi="Marianne" w:cs="Arial"/>
                <w:sz w:val="18"/>
                <w:szCs w:val="18"/>
              </w:rPr>
              <w:t>ZAC DE NOLIVIER MORNE ROUGE 97115 SAINTE-ROSE</w:t>
            </w:r>
          </w:p>
        </w:tc>
        <w:tc>
          <w:tcPr>
            <w:tcW w:w="1814" w:type="dxa"/>
            <w:vAlign w:val="center"/>
          </w:tcPr>
          <w:p w14:paraId="7B8927C2" w14:textId="300D85BE" w:rsidR="007253A3" w:rsidRPr="00996E90" w:rsidRDefault="00FB71D3" w:rsidP="00FB71D3">
            <w:pPr>
              <w:jc w:val="center"/>
              <w:rPr>
                <w:rFonts w:ascii="Marianne" w:hAnsi="Marianne" w:cs="Arial"/>
                <w:sz w:val="18"/>
                <w:szCs w:val="18"/>
              </w:rPr>
            </w:pPr>
            <w:r>
              <w:rPr>
                <w:rFonts w:ascii="Marianne" w:hAnsi="Marianne" w:cs="Arial"/>
                <w:sz w:val="18"/>
                <w:szCs w:val="18"/>
              </w:rPr>
              <w:t>3600</w:t>
            </w:r>
          </w:p>
        </w:tc>
        <w:tc>
          <w:tcPr>
            <w:tcW w:w="1440" w:type="dxa"/>
            <w:vAlign w:val="center"/>
          </w:tcPr>
          <w:p w14:paraId="57C74133" w14:textId="7172B2AF" w:rsidR="007253A3" w:rsidRPr="00996E90" w:rsidRDefault="00FB71D3" w:rsidP="00FB71D3">
            <w:pPr>
              <w:jc w:val="center"/>
              <w:rPr>
                <w:rFonts w:ascii="Marianne" w:hAnsi="Marianne" w:cs="Arial"/>
                <w:sz w:val="18"/>
                <w:szCs w:val="18"/>
              </w:rPr>
            </w:pPr>
            <w:r>
              <w:rPr>
                <w:rFonts w:ascii="Marianne" w:hAnsi="Marianne" w:cs="Arial"/>
                <w:sz w:val="18"/>
                <w:szCs w:val="18"/>
              </w:rPr>
              <w:t>533</w:t>
            </w:r>
          </w:p>
        </w:tc>
      </w:tr>
      <w:tr w:rsidR="007253A3" w:rsidRPr="006F5D93" w14:paraId="510EE946" w14:textId="77777777" w:rsidTr="00FB71D3">
        <w:tc>
          <w:tcPr>
            <w:tcW w:w="1098" w:type="dxa"/>
            <w:tcBorders>
              <w:right w:val="nil"/>
            </w:tcBorders>
            <w:shd w:val="clear" w:color="auto" w:fill="auto"/>
            <w:vAlign w:val="center"/>
          </w:tcPr>
          <w:p w14:paraId="0392A119" w14:textId="0800E284" w:rsidR="007253A3" w:rsidRPr="00996E90" w:rsidRDefault="007253A3" w:rsidP="007253A3">
            <w:pPr>
              <w:jc w:val="both"/>
              <w:rPr>
                <w:rFonts w:ascii="Marianne" w:hAnsi="Marianne" w:cs="Arial"/>
                <w:sz w:val="18"/>
                <w:szCs w:val="18"/>
              </w:rPr>
            </w:pPr>
            <w:r w:rsidRPr="00996E90">
              <w:rPr>
                <w:rFonts w:ascii="Marianne" w:hAnsi="Marianne" w:cs="Arial"/>
                <w:sz w:val="18"/>
                <w:szCs w:val="18"/>
              </w:rPr>
              <w:t xml:space="preserve">Lot n° </w:t>
            </w:r>
            <w:r>
              <w:rPr>
                <w:rFonts w:ascii="Marianne" w:hAnsi="Marianne" w:cs="Arial"/>
                <w:sz w:val="18"/>
                <w:szCs w:val="18"/>
              </w:rPr>
              <w:t>2</w:t>
            </w:r>
          </w:p>
        </w:tc>
        <w:tc>
          <w:tcPr>
            <w:tcW w:w="4099" w:type="dxa"/>
            <w:tcBorders>
              <w:left w:val="nil"/>
            </w:tcBorders>
            <w:shd w:val="clear" w:color="auto" w:fill="auto"/>
            <w:vAlign w:val="center"/>
          </w:tcPr>
          <w:p w14:paraId="1721DF11" w14:textId="77777777" w:rsidR="007253A3" w:rsidRDefault="007253A3" w:rsidP="007253A3">
            <w:pPr>
              <w:ind w:left="-78"/>
              <w:rPr>
                <w:rFonts w:ascii="Marianne" w:hAnsi="Marianne" w:cs="Arial"/>
                <w:sz w:val="18"/>
                <w:szCs w:val="18"/>
              </w:rPr>
            </w:pPr>
            <w:r w:rsidRPr="00996E90">
              <w:rPr>
                <w:rFonts w:ascii="Marianne" w:hAnsi="Marianne"/>
                <w:sz w:val="18"/>
                <w:szCs w:val="18"/>
                <w:shd w:val="clear" w:color="auto" w:fill="FFFFFF"/>
              </w:rPr>
              <w:t>Activ’créa émergence</w:t>
            </w:r>
            <w:r w:rsidRPr="00996E90">
              <w:rPr>
                <w:rFonts w:ascii="Marianne" w:hAnsi="Marianne" w:cs="Arial"/>
                <w:sz w:val="18"/>
                <w:szCs w:val="18"/>
              </w:rPr>
              <w:t xml:space="preserve"> - </w:t>
            </w:r>
            <w:r>
              <w:rPr>
                <w:rFonts w:ascii="Marianne" w:hAnsi="Marianne" w:cs="Arial"/>
                <w:sz w:val="18"/>
                <w:szCs w:val="18"/>
              </w:rPr>
              <w:t>Grande-Terre</w:t>
            </w:r>
          </w:p>
          <w:p w14:paraId="2B3AED50" w14:textId="09774EDE" w:rsidR="007253A3" w:rsidRPr="00996E90" w:rsidRDefault="007253A3" w:rsidP="007253A3">
            <w:pPr>
              <w:ind w:left="-78"/>
              <w:rPr>
                <w:rFonts w:ascii="Marianne" w:hAnsi="Marianne" w:cs="Arial"/>
                <w:sz w:val="18"/>
                <w:szCs w:val="18"/>
              </w:rPr>
            </w:pPr>
            <w:r w:rsidRPr="00F677E8">
              <w:rPr>
                <w:rFonts w:ascii="Marianne" w:hAnsi="Marianne"/>
                <w:bCs/>
                <w:i/>
                <w:sz w:val="16"/>
                <w:szCs w:val="16"/>
              </w:rPr>
              <w:t>(Composé des communautés d'agglomération du Nord Grande-Terre, Riviera du Levant, Communauté des communes de Marie-Galante, de la commune des Abymes et de Pointe-à-pitre)</w:t>
            </w:r>
          </w:p>
        </w:tc>
        <w:tc>
          <w:tcPr>
            <w:tcW w:w="2480" w:type="dxa"/>
            <w:shd w:val="clear" w:color="auto" w:fill="auto"/>
            <w:vAlign w:val="center"/>
          </w:tcPr>
          <w:p w14:paraId="5BD6E19D" w14:textId="77777777" w:rsidR="007253A3" w:rsidRPr="00FC2658"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Les Abymes </w:t>
            </w:r>
          </w:p>
          <w:p w14:paraId="5D9A2571" w14:textId="77777777" w:rsidR="007253A3"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Saint-François</w:t>
            </w:r>
            <w:r w:rsidRPr="00FC2658">
              <w:rPr>
                <w:rFonts w:ascii="Marianne" w:hAnsi="Marianne"/>
              </w:rPr>
              <w:t xml:space="preserve"> </w:t>
            </w:r>
          </w:p>
          <w:p w14:paraId="7D9B3EFB" w14:textId="77777777" w:rsidR="007253A3" w:rsidRPr="00FC2658" w:rsidRDefault="007253A3" w:rsidP="007253A3">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bCs/>
                <w:sz w:val="20"/>
                <w:szCs w:val="20"/>
              </w:rPr>
              <w:t>Morne-À-L’eau</w:t>
            </w:r>
            <w:r w:rsidRPr="00FC2658">
              <w:rPr>
                <w:rFonts w:ascii="Marianne" w:hAnsi="Marianne"/>
                <w:sz w:val="20"/>
                <w:szCs w:val="20"/>
              </w:rPr>
              <w:t xml:space="preserve"> </w:t>
            </w:r>
          </w:p>
          <w:p w14:paraId="0EAED681" w14:textId="77777777" w:rsidR="007253A3" w:rsidRPr="00996E90" w:rsidRDefault="007253A3" w:rsidP="007253A3">
            <w:pPr>
              <w:rPr>
                <w:rFonts w:ascii="Marianne" w:hAnsi="Marianne" w:cs="Arial"/>
                <w:sz w:val="18"/>
                <w:szCs w:val="18"/>
              </w:rPr>
            </w:pPr>
          </w:p>
        </w:tc>
        <w:tc>
          <w:tcPr>
            <w:tcW w:w="5251" w:type="dxa"/>
            <w:vAlign w:val="center"/>
          </w:tcPr>
          <w:p w14:paraId="3F101FEE" w14:textId="77777777" w:rsidR="007253A3" w:rsidRDefault="007253A3" w:rsidP="007253A3">
            <w:pPr>
              <w:spacing w:after="200" w:line="276" w:lineRule="auto"/>
              <w:contextualSpacing/>
              <w:rPr>
                <w:rFonts w:ascii="Marianne" w:hAnsi="Marianne" w:cs="Arial"/>
                <w:sz w:val="18"/>
                <w:szCs w:val="18"/>
              </w:rPr>
            </w:pPr>
            <w:r w:rsidRPr="00D64580">
              <w:rPr>
                <w:rFonts w:ascii="Marianne" w:hAnsi="Marianne" w:cs="Arial"/>
                <w:sz w:val="18"/>
                <w:szCs w:val="18"/>
                <w:u w:val="single"/>
              </w:rPr>
              <w:t>AGENCE FRANCE TRAVAIL  MORNE-À-L'EAU</w:t>
            </w:r>
            <w:r w:rsidRPr="00D64580">
              <w:rPr>
                <w:rFonts w:ascii="Marianne" w:hAnsi="Marianne" w:cs="Arial"/>
                <w:sz w:val="18"/>
                <w:szCs w:val="18"/>
              </w:rPr>
              <w:t> : IMMEUBLE CONSONNE 150 ROUTE MARIE-EMILE COCO 97111 MORNE-A-L’EAU</w:t>
            </w:r>
          </w:p>
          <w:p w14:paraId="68A5C174" w14:textId="77777777" w:rsidR="007253A3" w:rsidRDefault="007253A3" w:rsidP="007253A3">
            <w:pPr>
              <w:spacing w:after="200" w:line="276" w:lineRule="auto"/>
              <w:contextualSpacing/>
              <w:rPr>
                <w:rFonts w:ascii="Marianne" w:hAnsi="Marianne" w:cs="Arial"/>
                <w:sz w:val="18"/>
                <w:szCs w:val="18"/>
              </w:rPr>
            </w:pPr>
            <w:r w:rsidRPr="005C123A">
              <w:rPr>
                <w:rFonts w:ascii="Marianne" w:hAnsi="Marianne" w:cs="Arial"/>
                <w:sz w:val="18"/>
                <w:szCs w:val="18"/>
                <w:u w:val="single"/>
              </w:rPr>
              <w:t>AGENCE FRANCE TRAVAIL  SAINT- FRANÇOIS</w:t>
            </w:r>
            <w:r w:rsidRPr="005C123A">
              <w:rPr>
                <w:rFonts w:ascii="Marianne" w:hAnsi="Marianne" w:cs="Arial"/>
                <w:sz w:val="18"/>
                <w:szCs w:val="18"/>
              </w:rPr>
              <w:t> : SECTION CAYENNE, ROUTE DE LA ROCADE 97118 SAINT-FRANÇOIS</w:t>
            </w:r>
          </w:p>
          <w:p w14:paraId="39FB70BC" w14:textId="77777777" w:rsidR="007253A3" w:rsidRDefault="007253A3" w:rsidP="007253A3">
            <w:pPr>
              <w:spacing w:after="200" w:line="276" w:lineRule="auto"/>
              <w:contextualSpacing/>
              <w:rPr>
                <w:rFonts w:ascii="Marianne" w:hAnsi="Marianne" w:cs="Arial"/>
                <w:sz w:val="18"/>
                <w:szCs w:val="18"/>
              </w:rPr>
            </w:pPr>
            <w:r w:rsidRPr="004A2C35">
              <w:rPr>
                <w:rFonts w:ascii="Marianne" w:hAnsi="Marianne" w:cs="Arial"/>
                <w:sz w:val="18"/>
                <w:szCs w:val="18"/>
                <w:u w:val="single"/>
              </w:rPr>
              <w:t>AGENCE FRANCE TRAVAIL  MARIE-GALANTE</w:t>
            </w:r>
            <w:r w:rsidRPr="004A2C35">
              <w:rPr>
                <w:rFonts w:ascii="Marianne" w:hAnsi="Marianne" w:cs="Arial"/>
                <w:sz w:val="18"/>
                <w:szCs w:val="18"/>
              </w:rPr>
              <w:t> : 8 RUE ALONZO 97112 GRAND-BOURG</w:t>
            </w:r>
          </w:p>
          <w:p w14:paraId="7E209DDB" w14:textId="77777777" w:rsidR="007253A3" w:rsidRDefault="007253A3" w:rsidP="007253A3">
            <w:pPr>
              <w:spacing w:line="276" w:lineRule="auto"/>
              <w:rPr>
                <w:rFonts w:ascii="Marianne" w:hAnsi="Marianne" w:cs="Arial"/>
                <w:sz w:val="18"/>
                <w:szCs w:val="18"/>
              </w:rPr>
            </w:pPr>
            <w:r w:rsidRPr="004A2C35">
              <w:rPr>
                <w:rFonts w:ascii="Marianne" w:hAnsi="Marianne" w:cs="Arial"/>
                <w:sz w:val="18"/>
                <w:szCs w:val="18"/>
                <w:u w:val="single"/>
              </w:rPr>
              <w:t xml:space="preserve">AGENCE FRANCE TRAVAIL  </w:t>
            </w:r>
            <w:r w:rsidRPr="00977C63">
              <w:rPr>
                <w:rFonts w:ascii="Marianne" w:hAnsi="Marianne" w:cs="Arial"/>
                <w:sz w:val="18"/>
                <w:szCs w:val="18"/>
                <w:u w:val="single"/>
              </w:rPr>
              <w:t>DOTHEMARE :</w:t>
            </w:r>
            <w:r w:rsidRPr="00C84387">
              <w:rPr>
                <w:rFonts w:ascii="Arial" w:hAnsi="Arial" w:cs="Arial"/>
                <w:sz w:val="18"/>
                <w:szCs w:val="18"/>
              </w:rPr>
              <w:t xml:space="preserve"> </w:t>
            </w:r>
            <w:r w:rsidRPr="00977C63">
              <w:rPr>
                <w:rFonts w:ascii="Marianne" w:hAnsi="Marianne" w:cs="Arial"/>
                <w:sz w:val="18"/>
                <w:szCs w:val="18"/>
              </w:rPr>
              <w:t>ZAC DE DOTHEMARE ROND-POINT DE PERRIN 97139 ABYMES</w:t>
            </w:r>
          </w:p>
          <w:p w14:paraId="4454D84A" w14:textId="77777777" w:rsidR="007253A3" w:rsidRPr="00C84387" w:rsidRDefault="007253A3" w:rsidP="007253A3">
            <w:pPr>
              <w:spacing w:line="276" w:lineRule="auto"/>
              <w:rPr>
                <w:rFonts w:ascii="Arial" w:hAnsi="Arial" w:cs="Arial"/>
                <w:sz w:val="18"/>
                <w:szCs w:val="18"/>
              </w:rPr>
            </w:pPr>
            <w:r w:rsidRPr="004A2C35">
              <w:rPr>
                <w:rFonts w:ascii="Marianne" w:hAnsi="Marianne" w:cs="Arial"/>
                <w:sz w:val="18"/>
                <w:szCs w:val="18"/>
                <w:u w:val="single"/>
              </w:rPr>
              <w:t xml:space="preserve">AGENCE FRANCE TRAVAIL  </w:t>
            </w:r>
            <w:r w:rsidRPr="00BF19FF">
              <w:rPr>
                <w:rFonts w:ascii="Marianne" w:hAnsi="Marianne" w:cs="Arial"/>
                <w:sz w:val="18"/>
                <w:szCs w:val="18"/>
                <w:u w:val="single"/>
              </w:rPr>
              <w:t>ABYMES / CARUEL :</w:t>
            </w:r>
            <w:r w:rsidRPr="00C84387">
              <w:rPr>
                <w:rFonts w:ascii="Arial" w:hAnsi="Arial" w:cs="Arial"/>
                <w:sz w:val="18"/>
                <w:szCs w:val="18"/>
              </w:rPr>
              <w:t xml:space="preserve"> A</w:t>
            </w:r>
            <w:r w:rsidRPr="00BF19FF">
              <w:rPr>
                <w:rFonts w:ascii="Marianne" w:hAnsi="Marianne" w:cs="Arial"/>
                <w:sz w:val="18"/>
                <w:szCs w:val="18"/>
              </w:rPr>
              <w:t>VENUE PATRICK SAINT-ELOI 97139 LES ABYMES</w:t>
            </w:r>
          </w:p>
          <w:p w14:paraId="05FA60EF" w14:textId="77777777" w:rsidR="007253A3" w:rsidRPr="00C84387" w:rsidRDefault="007253A3" w:rsidP="007253A3">
            <w:pPr>
              <w:spacing w:line="276" w:lineRule="auto"/>
              <w:rPr>
                <w:rFonts w:ascii="Arial" w:hAnsi="Arial" w:cs="Arial"/>
                <w:sz w:val="18"/>
                <w:szCs w:val="18"/>
              </w:rPr>
            </w:pPr>
          </w:p>
          <w:p w14:paraId="6467CE6E" w14:textId="77777777" w:rsidR="007253A3" w:rsidRPr="00996E90" w:rsidRDefault="007253A3" w:rsidP="007253A3">
            <w:pPr>
              <w:jc w:val="center"/>
              <w:rPr>
                <w:rFonts w:ascii="Marianne" w:hAnsi="Marianne" w:cs="Arial"/>
                <w:sz w:val="18"/>
                <w:szCs w:val="18"/>
              </w:rPr>
            </w:pPr>
          </w:p>
        </w:tc>
        <w:tc>
          <w:tcPr>
            <w:tcW w:w="1814" w:type="dxa"/>
            <w:vAlign w:val="center"/>
          </w:tcPr>
          <w:p w14:paraId="7D673B4F" w14:textId="673DF4D0" w:rsidR="007253A3" w:rsidRPr="00996E90" w:rsidRDefault="00FB71D3" w:rsidP="00FB71D3">
            <w:pPr>
              <w:jc w:val="center"/>
              <w:rPr>
                <w:rFonts w:ascii="Marianne" w:hAnsi="Marianne" w:cs="Arial"/>
                <w:sz w:val="18"/>
                <w:szCs w:val="18"/>
              </w:rPr>
            </w:pPr>
            <w:r>
              <w:rPr>
                <w:rFonts w:ascii="Marianne" w:hAnsi="Marianne" w:cs="Arial"/>
                <w:sz w:val="18"/>
                <w:szCs w:val="18"/>
              </w:rPr>
              <w:t>3600</w:t>
            </w:r>
          </w:p>
        </w:tc>
        <w:tc>
          <w:tcPr>
            <w:tcW w:w="1440" w:type="dxa"/>
            <w:vAlign w:val="center"/>
          </w:tcPr>
          <w:p w14:paraId="7C5B2E5F" w14:textId="33C5C3EE" w:rsidR="007253A3" w:rsidRPr="00996E90" w:rsidRDefault="00FB71D3" w:rsidP="00FB71D3">
            <w:pPr>
              <w:jc w:val="center"/>
              <w:rPr>
                <w:rFonts w:ascii="Marianne" w:hAnsi="Marianne" w:cs="Arial"/>
                <w:sz w:val="18"/>
                <w:szCs w:val="18"/>
              </w:rPr>
            </w:pPr>
            <w:r>
              <w:rPr>
                <w:rFonts w:ascii="Marianne" w:hAnsi="Marianne" w:cs="Arial"/>
                <w:sz w:val="18"/>
                <w:szCs w:val="18"/>
              </w:rPr>
              <w:t>533</w:t>
            </w:r>
          </w:p>
        </w:tc>
      </w:tr>
    </w:tbl>
    <w:p w14:paraId="05A37986" w14:textId="77777777" w:rsidR="00223CD4" w:rsidRDefault="00223CD4">
      <w:pPr>
        <w:sectPr w:rsidR="00223CD4" w:rsidSect="006D4DDD">
          <w:pgSz w:w="16838" w:h="11906" w:orient="landscape" w:code="9"/>
          <w:pgMar w:top="516" w:right="1247" w:bottom="1134" w:left="1021" w:header="709" w:footer="567" w:gutter="0"/>
          <w:cols w:space="708"/>
          <w:docGrid w:linePitch="360"/>
        </w:sectPr>
      </w:pPr>
    </w:p>
    <w:p w14:paraId="03034164" w14:textId="77777777" w:rsidR="00223CD4" w:rsidRPr="00295A73" w:rsidRDefault="00223CD4" w:rsidP="00223CD4">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2EF0551F" w14:textId="591C3D93" w:rsidR="00223CD4" w:rsidRPr="0092192C" w:rsidRDefault="00223CD4" w:rsidP="00223CD4">
      <w:pPr>
        <w:spacing w:before="120" w:after="180"/>
        <w:jc w:val="both"/>
        <w:rPr>
          <w:rFonts w:ascii="Marianne" w:hAnsi="Marianne" w:cs="Arial"/>
          <w:sz w:val="20"/>
          <w:szCs w:val="20"/>
        </w:rPr>
      </w:pPr>
      <w:r w:rsidRPr="0092192C">
        <w:rPr>
          <w:rFonts w:ascii="Marianne" w:hAnsi="Marianne" w:cs="Arial"/>
          <w:sz w:val="20"/>
          <w:szCs w:val="20"/>
        </w:rPr>
        <w:t>Conformément à l’article VII.</w:t>
      </w:r>
      <w:r w:rsidR="00CF184C">
        <w:rPr>
          <w:rFonts w:ascii="Marianne" w:hAnsi="Marianne" w:cs="Arial"/>
          <w:sz w:val="20"/>
          <w:szCs w:val="20"/>
        </w:rPr>
        <w:t>3</w:t>
      </w:r>
      <w:r w:rsidRPr="0092192C">
        <w:rPr>
          <w:rFonts w:ascii="Marianne" w:hAnsi="Marianne" w:cs="Arial"/>
          <w:sz w:val="20"/>
          <w:szCs w:val="20"/>
        </w:rPr>
        <w:t>.1.2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223CD4" w:rsidRPr="0092192C" w14:paraId="10584346" w14:textId="77777777" w:rsidTr="00834D87">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54FE5E27"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D6EF17C"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6432EA6D"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Niveaux d’exigence</w:t>
            </w:r>
          </w:p>
        </w:tc>
      </w:tr>
      <w:tr w:rsidR="00223CD4" w:rsidRPr="0092192C" w14:paraId="03C0F4F6" w14:textId="77777777" w:rsidTr="00834D87">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25198895"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5F997FCA"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1EC8430C"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0585FFC0" w14:textId="77777777" w:rsidTr="00834D87">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1C822D6D" w14:textId="77777777" w:rsidR="00223CD4" w:rsidRPr="004453EA" w:rsidRDefault="00223CD4" w:rsidP="00834D87">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491580F2"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59008F4A"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5BDD573D" w14:textId="77777777" w:rsidTr="00834D87">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00B11184"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23F9A13D"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AAB620D"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44831767" w14:textId="77777777" w:rsidTr="00834D87">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5689E78" w14:textId="77777777" w:rsidR="00223CD4" w:rsidRPr="004453EA" w:rsidRDefault="00223CD4" w:rsidP="00834D87">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29943D3C"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6FDDFE5"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0A36E9AB" w14:textId="77777777" w:rsidTr="00834D87">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7425A1A2"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2B6AE2C"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544C499"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36F8A36B" w14:textId="77777777" w:rsidTr="00834D87">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7AEEE8E"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0D02A896"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A0A44A8"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2D4D4543" w14:textId="77777777" w:rsidTr="00834D87">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7BA21729" w14:textId="77777777" w:rsidR="00223CD4" w:rsidRPr="004453EA" w:rsidRDefault="00223CD4" w:rsidP="00834D87">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145F7130"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2C860A7E"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0D167C07" w14:textId="77777777" w:rsidTr="00834D87">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0866EBBE"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F6E87AD"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E57E5C4"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5D418770" w14:textId="77777777" w:rsidTr="00834D87">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32A0DAB5"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FF31424"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0B588060"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Intermédiaire</w:t>
            </w:r>
          </w:p>
        </w:tc>
      </w:tr>
      <w:tr w:rsidR="00223CD4" w:rsidRPr="0092192C" w14:paraId="6796D9BE" w14:textId="77777777" w:rsidTr="00834D87">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35F5C61B"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30BDBB4C" w14:textId="77777777" w:rsidR="00223CD4" w:rsidRPr="004453EA" w:rsidRDefault="00223CD4" w:rsidP="00834D87">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79C72301"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1AC5ACEE" w14:textId="77777777" w:rsidTr="00834D87">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12C3BF2"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3904784C"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B87DD16"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met en œuvre :</w:t>
            </w:r>
          </w:p>
          <w:p w14:paraId="2639A143" w14:textId="77777777" w:rsidR="00223CD4" w:rsidRPr="004453EA" w:rsidRDefault="00223CD4" w:rsidP="00223CD4">
            <w:pPr>
              <w:pStyle w:val="Paragraphedeliste"/>
              <w:numPr>
                <w:ilvl w:val="0"/>
                <w:numId w:val="28"/>
              </w:numPr>
              <w:tabs>
                <w:tab w:val="clear" w:pos="720"/>
                <w:tab w:val="num" w:pos="425"/>
              </w:tabs>
              <w:ind w:left="425" w:hanging="283"/>
              <w:contextualSpacing w:val="0"/>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0BEC3C05" w14:textId="77777777" w:rsidR="00223CD4" w:rsidRPr="004453EA" w:rsidRDefault="00223CD4" w:rsidP="00223CD4">
            <w:pPr>
              <w:pStyle w:val="Paragraphedeliste"/>
              <w:numPr>
                <w:ilvl w:val="0"/>
                <w:numId w:val="28"/>
              </w:numPr>
              <w:tabs>
                <w:tab w:val="clear" w:pos="720"/>
                <w:tab w:val="num" w:pos="425"/>
              </w:tabs>
              <w:ind w:left="425" w:hanging="283"/>
              <w:contextualSpacing w:val="0"/>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00C73388" w14:textId="77777777" w:rsidR="00223CD4" w:rsidRPr="004453EA" w:rsidRDefault="00223CD4" w:rsidP="00223CD4">
            <w:pPr>
              <w:pStyle w:val="Paragraphedeliste"/>
              <w:numPr>
                <w:ilvl w:val="0"/>
                <w:numId w:val="28"/>
              </w:numPr>
              <w:tabs>
                <w:tab w:val="clear" w:pos="720"/>
                <w:tab w:val="num" w:pos="425"/>
              </w:tabs>
              <w:ind w:left="425" w:hanging="283"/>
              <w:contextualSpacing w:val="0"/>
              <w:jc w:val="both"/>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510A638"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lastRenderedPageBreak/>
              <w:t>Minimal</w:t>
            </w:r>
          </w:p>
        </w:tc>
      </w:tr>
      <w:tr w:rsidR="00223CD4" w:rsidRPr="0092192C" w14:paraId="48DA8D9F" w14:textId="77777777" w:rsidTr="00834D87">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2C87EBC5"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56CBF14"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7EB4C49"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2489B92A" w14:textId="77777777" w:rsidTr="00834D87">
        <w:trPr>
          <w:trHeight w:val="1398"/>
        </w:trPr>
        <w:tc>
          <w:tcPr>
            <w:tcW w:w="2967" w:type="dxa"/>
            <w:vMerge w:val="restart"/>
            <w:tcBorders>
              <w:left w:val="single" w:sz="8" w:space="0" w:color="FFFFFF"/>
              <w:right w:val="single" w:sz="8" w:space="0" w:color="FFFFFF"/>
            </w:tcBorders>
            <w:shd w:val="clear" w:color="auto" w:fill="auto"/>
            <w:vAlign w:val="center"/>
          </w:tcPr>
          <w:p w14:paraId="0377E555"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9A595D1"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6"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07145A5"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1DE52259" w14:textId="77777777" w:rsidTr="00834D87">
        <w:trPr>
          <w:trHeight w:val="1532"/>
        </w:trPr>
        <w:tc>
          <w:tcPr>
            <w:tcW w:w="2967" w:type="dxa"/>
            <w:vMerge/>
            <w:tcBorders>
              <w:left w:val="single" w:sz="8" w:space="0" w:color="FFFFFF"/>
              <w:right w:val="single" w:sz="8" w:space="0" w:color="FFFFFF"/>
            </w:tcBorders>
            <w:shd w:val="clear" w:color="auto" w:fill="auto"/>
            <w:vAlign w:val="center"/>
          </w:tcPr>
          <w:p w14:paraId="52913B27"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897182B"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7"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86EAA9"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6FE32F15" w14:textId="77777777" w:rsidTr="00834D87">
        <w:trPr>
          <w:trHeight w:val="847"/>
        </w:trPr>
        <w:tc>
          <w:tcPr>
            <w:tcW w:w="2967" w:type="dxa"/>
            <w:vMerge w:val="restart"/>
            <w:tcBorders>
              <w:left w:val="single" w:sz="8" w:space="0" w:color="FFFFFF"/>
              <w:right w:val="single" w:sz="8" w:space="0" w:color="FFFFFF"/>
            </w:tcBorders>
            <w:shd w:val="clear" w:color="auto" w:fill="F2F2F2"/>
            <w:vAlign w:val="center"/>
          </w:tcPr>
          <w:p w14:paraId="7A6378B6"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51AC9CA"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FBC24F8"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232940AD" w14:textId="77777777" w:rsidTr="00834D87">
        <w:trPr>
          <w:trHeight w:val="689"/>
        </w:trPr>
        <w:tc>
          <w:tcPr>
            <w:tcW w:w="2967" w:type="dxa"/>
            <w:vMerge/>
            <w:tcBorders>
              <w:left w:val="single" w:sz="8" w:space="0" w:color="FFFFFF"/>
              <w:right w:val="single" w:sz="8" w:space="0" w:color="FFFFFF"/>
            </w:tcBorders>
            <w:shd w:val="clear" w:color="auto" w:fill="F2F2F2"/>
            <w:vAlign w:val="center"/>
          </w:tcPr>
          <w:p w14:paraId="79923588"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91C9AD0"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96C19DE"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r w:rsidR="00223CD4" w:rsidRPr="0092192C" w14:paraId="5D62BF31" w14:textId="77777777" w:rsidTr="00834D87">
        <w:trPr>
          <w:trHeight w:val="1111"/>
        </w:trPr>
        <w:tc>
          <w:tcPr>
            <w:tcW w:w="2967" w:type="dxa"/>
            <w:tcBorders>
              <w:left w:val="single" w:sz="8" w:space="0" w:color="FFFFFF"/>
              <w:right w:val="single" w:sz="8" w:space="0" w:color="FFFFFF"/>
            </w:tcBorders>
            <w:shd w:val="clear" w:color="auto" w:fill="auto"/>
            <w:vAlign w:val="center"/>
          </w:tcPr>
          <w:p w14:paraId="00A2FD53"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7DD0FC7"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6B308BB"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52CFE5B2" w14:textId="77777777" w:rsidTr="00834D87">
        <w:trPr>
          <w:trHeight w:val="399"/>
        </w:trPr>
        <w:tc>
          <w:tcPr>
            <w:tcW w:w="2967" w:type="dxa"/>
            <w:vMerge w:val="restart"/>
            <w:tcBorders>
              <w:left w:val="single" w:sz="8" w:space="0" w:color="FFFFFF"/>
              <w:right w:val="single" w:sz="8" w:space="0" w:color="FFFFFF"/>
            </w:tcBorders>
            <w:shd w:val="clear" w:color="auto" w:fill="F2F2F2"/>
            <w:vAlign w:val="center"/>
          </w:tcPr>
          <w:p w14:paraId="304DA773"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E1DA8CA"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2E12832"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Minimal</w:t>
            </w:r>
          </w:p>
        </w:tc>
      </w:tr>
      <w:tr w:rsidR="00223CD4" w:rsidRPr="0092192C" w14:paraId="6F8A868E" w14:textId="77777777" w:rsidTr="00834D87">
        <w:trPr>
          <w:trHeight w:val="581"/>
        </w:trPr>
        <w:tc>
          <w:tcPr>
            <w:tcW w:w="2967" w:type="dxa"/>
            <w:vMerge/>
            <w:tcBorders>
              <w:left w:val="single" w:sz="8" w:space="0" w:color="FFFFFF"/>
              <w:right w:val="single" w:sz="8" w:space="0" w:color="FFFFFF"/>
            </w:tcBorders>
            <w:shd w:val="clear" w:color="auto" w:fill="F2F2F2"/>
            <w:vAlign w:val="center"/>
          </w:tcPr>
          <w:p w14:paraId="0CABCE36"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36129A5A"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02B83309"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Intermédiaire</w:t>
            </w:r>
          </w:p>
        </w:tc>
      </w:tr>
      <w:tr w:rsidR="00223CD4" w:rsidRPr="0092192C" w14:paraId="4F6C1C03" w14:textId="77777777" w:rsidTr="00834D87">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3058EED3" w14:textId="77777777" w:rsidR="00223CD4" w:rsidRPr="004453EA" w:rsidRDefault="00223CD4" w:rsidP="00834D87">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ECEDB29" w14:textId="77777777" w:rsidR="00223CD4" w:rsidRPr="004453EA" w:rsidRDefault="00223CD4" w:rsidP="00834D87">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0BA8AD0" w14:textId="77777777" w:rsidR="00223CD4" w:rsidRPr="004453EA" w:rsidRDefault="00223CD4" w:rsidP="00834D87">
            <w:pPr>
              <w:jc w:val="center"/>
              <w:rPr>
                <w:rFonts w:ascii="Marianne" w:hAnsi="Marianne" w:cs="Arial"/>
                <w:sz w:val="18"/>
                <w:szCs w:val="18"/>
              </w:rPr>
            </w:pPr>
            <w:r w:rsidRPr="004453EA">
              <w:rPr>
                <w:rFonts w:ascii="Marianne" w:hAnsi="Marianne" w:cs="Arial"/>
                <w:sz w:val="18"/>
                <w:szCs w:val="18"/>
              </w:rPr>
              <w:t>Avancé</w:t>
            </w:r>
          </w:p>
        </w:tc>
      </w:tr>
    </w:tbl>
    <w:p w14:paraId="017B7FC0" w14:textId="77777777" w:rsidR="00223CD4" w:rsidRPr="0066509B" w:rsidRDefault="00223CD4" w:rsidP="00223CD4">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79E0A85C" w14:textId="77777777" w:rsidR="00223CD4" w:rsidRPr="0066509B" w:rsidRDefault="00223CD4" w:rsidP="00223CD4">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3AA7D9CB" w14:textId="77777777" w:rsidR="00223CD4" w:rsidRPr="000201A7" w:rsidRDefault="00223CD4" w:rsidP="00223CD4">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545B163D" w14:textId="77777777" w:rsidR="00223CD4" w:rsidRPr="00996E90" w:rsidRDefault="00223CD4" w:rsidP="00223CD4">
      <w:pPr>
        <w:jc w:val="both"/>
        <w:rPr>
          <w:rFonts w:ascii="Marianne" w:hAnsi="Marianne" w:cs="Arial"/>
          <w:sz w:val="20"/>
          <w:szCs w:val="20"/>
        </w:rPr>
      </w:pPr>
    </w:p>
    <w:p w14:paraId="0E2433CF" w14:textId="77777777" w:rsidR="006D0C9F" w:rsidRDefault="006D0C9F"/>
    <w:sectPr w:rsidR="006D0C9F" w:rsidSect="00223CD4">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9CC3A" w14:textId="77777777" w:rsidR="006331B2" w:rsidRDefault="006331B2" w:rsidP="00896575">
      <w:r>
        <w:separator/>
      </w:r>
    </w:p>
  </w:endnote>
  <w:endnote w:type="continuationSeparator" w:id="0">
    <w:p w14:paraId="465090FC" w14:textId="77777777" w:rsidR="006331B2" w:rsidRDefault="006331B2" w:rsidP="0089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4B07D" w14:textId="77777777" w:rsidR="00896575" w:rsidRPr="00A01DD4" w:rsidRDefault="00896575" w:rsidP="009557C8">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eastAsiaTheme="majorEastAsia" w:hAnsi="Arial" w:cs="Arial"/>
        <w:sz w:val="16"/>
        <w:szCs w:val="16"/>
      </w:rPr>
      <w:fldChar w:fldCharType="begin"/>
    </w:r>
    <w:r w:rsidRPr="00A01DD4">
      <w:rPr>
        <w:rStyle w:val="Numrodepage"/>
        <w:rFonts w:ascii="Arial" w:eastAsiaTheme="majorEastAsia" w:hAnsi="Arial" w:cs="Arial"/>
        <w:sz w:val="16"/>
        <w:szCs w:val="16"/>
      </w:rPr>
      <w:instrText xml:space="preserve"> PAGE </w:instrText>
    </w:r>
    <w:r w:rsidRPr="00A01DD4">
      <w:rPr>
        <w:rStyle w:val="Numrodepage"/>
        <w:rFonts w:ascii="Arial" w:eastAsiaTheme="majorEastAsia" w:hAnsi="Arial" w:cs="Arial"/>
        <w:sz w:val="16"/>
        <w:szCs w:val="16"/>
      </w:rPr>
      <w:fldChar w:fldCharType="separate"/>
    </w:r>
    <w:r>
      <w:rPr>
        <w:rStyle w:val="Numrodepage"/>
        <w:rFonts w:ascii="Arial" w:eastAsiaTheme="majorEastAsia" w:hAnsi="Arial" w:cs="Arial"/>
        <w:noProof/>
        <w:sz w:val="16"/>
        <w:szCs w:val="16"/>
      </w:rPr>
      <w:t>1</w:t>
    </w:r>
    <w:r w:rsidRPr="00A01DD4">
      <w:rPr>
        <w:rStyle w:val="Numrodepage"/>
        <w:rFonts w:ascii="Arial" w:eastAsiaTheme="majorEastAsia" w:hAnsi="Arial" w:cs="Arial"/>
        <w:sz w:val="16"/>
        <w:szCs w:val="16"/>
      </w:rPr>
      <w:fldChar w:fldCharType="end"/>
    </w:r>
    <w:r w:rsidRPr="00A01DD4">
      <w:rPr>
        <w:rStyle w:val="Numrodepage"/>
        <w:rFonts w:ascii="Arial" w:eastAsiaTheme="majorEastAsia" w:hAnsi="Arial" w:cs="Arial"/>
        <w:sz w:val="16"/>
        <w:szCs w:val="16"/>
      </w:rPr>
      <w:t xml:space="preserve"> / </w:t>
    </w:r>
    <w:r w:rsidRPr="00A01DD4">
      <w:rPr>
        <w:rStyle w:val="Numrodepage"/>
        <w:rFonts w:ascii="Arial" w:eastAsiaTheme="majorEastAsia" w:hAnsi="Arial" w:cs="Arial"/>
        <w:sz w:val="16"/>
        <w:szCs w:val="16"/>
      </w:rPr>
      <w:fldChar w:fldCharType="begin"/>
    </w:r>
    <w:r w:rsidRPr="00A01DD4">
      <w:rPr>
        <w:rStyle w:val="Numrodepage"/>
        <w:rFonts w:ascii="Arial" w:eastAsiaTheme="majorEastAsia" w:hAnsi="Arial" w:cs="Arial"/>
        <w:sz w:val="16"/>
        <w:szCs w:val="16"/>
      </w:rPr>
      <w:instrText xml:space="preserve"> NUMPAGES </w:instrText>
    </w:r>
    <w:r w:rsidRPr="00A01DD4">
      <w:rPr>
        <w:rStyle w:val="Numrodepage"/>
        <w:rFonts w:ascii="Arial" w:eastAsiaTheme="majorEastAsia" w:hAnsi="Arial" w:cs="Arial"/>
        <w:sz w:val="16"/>
        <w:szCs w:val="16"/>
      </w:rPr>
      <w:fldChar w:fldCharType="separate"/>
    </w:r>
    <w:r>
      <w:rPr>
        <w:rStyle w:val="Numrodepage"/>
        <w:rFonts w:ascii="Arial" w:eastAsiaTheme="majorEastAsia" w:hAnsi="Arial" w:cs="Arial"/>
        <w:noProof/>
        <w:sz w:val="16"/>
        <w:szCs w:val="16"/>
      </w:rPr>
      <w:t>28</w:t>
    </w:r>
    <w:r w:rsidRPr="00A01DD4">
      <w:rPr>
        <w:rStyle w:val="Numrodepage"/>
        <w:rFonts w:ascii="Arial" w:eastAsiaTheme="majorEastAsia"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000C3" w14:textId="77777777" w:rsidR="006331B2" w:rsidRDefault="006331B2" w:rsidP="00896575">
      <w:r>
        <w:separator/>
      </w:r>
    </w:p>
  </w:footnote>
  <w:footnote w:type="continuationSeparator" w:id="0">
    <w:p w14:paraId="5E965707" w14:textId="77777777" w:rsidR="006331B2" w:rsidRDefault="006331B2" w:rsidP="00896575">
      <w:r>
        <w:continuationSeparator/>
      </w:r>
    </w:p>
  </w:footnote>
  <w:footnote w:id="1">
    <w:p w14:paraId="3A6EB9D1" w14:textId="77777777" w:rsidR="00896575" w:rsidRDefault="00896575" w:rsidP="00896575">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le montant, la date et le destinataire public ou privé (sauf pour les prestations dont France Travail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2">
    <w:p w14:paraId="44DB60FD" w14:textId="77777777" w:rsidR="00896575" w:rsidRDefault="00896575" w:rsidP="00896575">
      <w:pPr>
        <w:pStyle w:val="Notedebasdepage"/>
        <w:jc w:val="both"/>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2442E7">
        <w:rPr>
          <w:rFonts w:ascii="Arial" w:hAnsi="Arial" w:cs="Arial"/>
          <w:sz w:val="16"/>
          <w:szCs w:val="16"/>
        </w:rPr>
        <w:t xml:space="preserve">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w:t>
      </w:r>
      <w:r>
        <w:rPr>
          <w:rFonts w:ascii="Arial" w:hAnsi="Arial" w:cs="Arial"/>
          <w:sz w:val="16"/>
          <w:szCs w:val="16"/>
        </w:rPr>
        <w:t>France Travail</w:t>
      </w:r>
      <w:r w:rsidRPr="002442E7">
        <w:rPr>
          <w:rFonts w:ascii="Arial" w:hAnsi="Arial" w:cs="Arial"/>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601"/>
    <w:multiLevelType w:val="hybridMultilevel"/>
    <w:tmpl w:val="DC8C7B06"/>
    <w:lvl w:ilvl="0" w:tplc="892E23C2">
      <w:start w:val="1"/>
      <w:numFmt w:val="decimal"/>
      <w:lvlText w:val="1.%1°)"/>
      <w:lvlJc w:val="left"/>
      <w:pPr>
        <w:tabs>
          <w:tab w:val="num" w:pos="1440"/>
        </w:tabs>
        <w:ind w:left="1474" w:hanging="394"/>
      </w:pPr>
      <w:rPr>
        <w:rFonts w:ascii="Arial" w:hAnsi="Arial"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6B6DFC"/>
    <w:multiLevelType w:val="hybridMultilevel"/>
    <w:tmpl w:val="3B6E6C4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2" w15:restartNumberingAfterBreak="0">
    <w:nsid w:val="03521F46"/>
    <w:multiLevelType w:val="hybridMultilevel"/>
    <w:tmpl w:val="7B0E24AC"/>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06F05319"/>
    <w:multiLevelType w:val="hybridMultilevel"/>
    <w:tmpl w:val="7BC6F810"/>
    <w:lvl w:ilvl="0" w:tplc="FFFFFFFF">
      <w:start w:val="1"/>
      <w:numFmt w:val="decimal"/>
      <w:lvlText w:val="2.%1°)"/>
      <w:lvlJc w:val="left"/>
      <w:pPr>
        <w:tabs>
          <w:tab w:val="num" w:pos="1440"/>
        </w:tabs>
        <w:ind w:left="1474" w:hanging="394"/>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5" w15:restartNumberingAfterBreak="0">
    <w:nsid w:val="09EE1448"/>
    <w:multiLevelType w:val="hybridMultilevel"/>
    <w:tmpl w:val="7BC6F810"/>
    <w:lvl w:ilvl="0" w:tplc="FE967348">
      <w:start w:val="1"/>
      <w:numFmt w:val="decimal"/>
      <w:lvlText w:val="2.%1°)"/>
      <w:lvlJc w:val="left"/>
      <w:pPr>
        <w:tabs>
          <w:tab w:val="num" w:pos="1440"/>
        </w:tabs>
        <w:ind w:left="1474" w:hanging="394"/>
      </w:pPr>
      <w:rPr>
        <w:rFonts w:ascii="Arial" w:hAnsi="Arial"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1D951846"/>
    <w:multiLevelType w:val="hybridMultilevel"/>
    <w:tmpl w:val="F7D89CBA"/>
    <w:lvl w:ilvl="0" w:tplc="0F86ED5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5B13B4"/>
    <w:multiLevelType w:val="hybridMultilevel"/>
    <w:tmpl w:val="41B40B2C"/>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72A891"/>
    <w:multiLevelType w:val="hybridMultilevel"/>
    <w:tmpl w:val="004A6DBA"/>
    <w:lvl w:ilvl="0" w:tplc="1BF4E312">
      <w:start w:val="1"/>
      <w:numFmt w:val="decimal"/>
      <w:lvlText w:val="•"/>
      <w:lvlJc w:val="left"/>
      <w:pPr>
        <w:ind w:left="720" w:hanging="360"/>
      </w:pPr>
    </w:lvl>
    <w:lvl w:ilvl="1" w:tplc="EC2C142A">
      <w:start w:val="1"/>
      <w:numFmt w:val="lowerLetter"/>
      <w:lvlText w:val="%2."/>
      <w:lvlJc w:val="left"/>
      <w:pPr>
        <w:ind w:left="1440" w:hanging="360"/>
      </w:pPr>
    </w:lvl>
    <w:lvl w:ilvl="2" w:tplc="D3027B84">
      <w:start w:val="1"/>
      <w:numFmt w:val="lowerRoman"/>
      <w:lvlText w:val="%3."/>
      <w:lvlJc w:val="right"/>
      <w:pPr>
        <w:ind w:left="2160" w:hanging="180"/>
      </w:pPr>
    </w:lvl>
    <w:lvl w:ilvl="3" w:tplc="F6CEC526">
      <w:start w:val="1"/>
      <w:numFmt w:val="decimal"/>
      <w:lvlText w:val="%4."/>
      <w:lvlJc w:val="left"/>
      <w:pPr>
        <w:ind w:left="2880" w:hanging="360"/>
      </w:pPr>
    </w:lvl>
    <w:lvl w:ilvl="4" w:tplc="F5008776">
      <w:start w:val="1"/>
      <w:numFmt w:val="lowerLetter"/>
      <w:lvlText w:val="%5."/>
      <w:lvlJc w:val="left"/>
      <w:pPr>
        <w:ind w:left="3600" w:hanging="360"/>
      </w:pPr>
    </w:lvl>
    <w:lvl w:ilvl="5" w:tplc="44027122">
      <w:start w:val="1"/>
      <w:numFmt w:val="lowerRoman"/>
      <w:lvlText w:val="%6."/>
      <w:lvlJc w:val="right"/>
      <w:pPr>
        <w:ind w:left="4320" w:hanging="180"/>
      </w:pPr>
    </w:lvl>
    <w:lvl w:ilvl="6" w:tplc="BCD84F56">
      <w:start w:val="1"/>
      <w:numFmt w:val="decimal"/>
      <w:lvlText w:val="%7."/>
      <w:lvlJc w:val="left"/>
      <w:pPr>
        <w:ind w:left="5040" w:hanging="360"/>
      </w:pPr>
    </w:lvl>
    <w:lvl w:ilvl="7" w:tplc="21C4B158">
      <w:start w:val="1"/>
      <w:numFmt w:val="lowerLetter"/>
      <w:lvlText w:val="%8."/>
      <w:lvlJc w:val="left"/>
      <w:pPr>
        <w:ind w:left="5760" w:hanging="360"/>
      </w:pPr>
    </w:lvl>
    <w:lvl w:ilvl="8" w:tplc="F6B640C6">
      <w:start w:val="1"/>
      <w:numFmt w:val="lowerRoman"/>
      <w:lvlText w:val="%9."/>
      <w:lvlJc w:val="right"/>
      <w:pPr>
        <w:ind w:left="6480" w:hanging="180"/>
      </w:pPr>
    </w:lvl>
  </w:abstractNum>
  <w:abstractNum w:abstractNumId="11"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6E10EBB"/>
    <w:multiLevelType w:val="multilevel"/>
    <w:tmpl w:val="7C229710"/>
    <w:lvl w:ilvl="0">
      <w:start w:val="1"/>
      <w:numFmt w:val="bullet"/>
      <w:lvlText w:val="­"/>
      <w:lvlJc w:val="left"/>
      <w:pPr>
        <w:tabs>
          <w:tab w:val="num" w:pos="1416"/>
        </w:tabs>
        <w:ind w:left="1416" w:hanging="360"/>
      </w:pPr>
      <w:rPr>
        <w:rFonts w:ascii="Arial" w:hAnsi="Arial" w:hint="default"/>
      </w:rPr>
    </w:lvl>
    <w:lvl w:ilvl="1">
      <w:start w:val="1"/>
      <w:numFmt w:val="bullet"/>
      <w:lvlText w:val=""/>
      <w:lvlJc w:val="left"/>
      <w:pPr>
        <w:tabs>
          <w:tab w:val="num" w:pos="1776"/>
        </w:tabs>
        <w:ind w:left="1776" w:hanging="360"/>
      </w:pPr>
      <w:rPr>
        <w:rFonts w:ascii="Wingdings" w:hAnsi="Wingdings" w:cs="OpenSymbol"/>
      </w:rPr>
    </w:lvl>
    <w:lvl w:ilvl="2">
      <w:start w:val="1"/>
      <w:numFmt w:val="bullet"/>
      <w:lvlText w:val=""/>
      <w:lvlJc w:val="left"/>
      <w:pPr>
        <w:tabs>
          <w:tab w:val="num" w:pos="2136"/>
        </w:tabs>
        <w:ind w:left="2136" w:hanging="360"/>
      </w:pPr>
      <w:rPr>
        <w:rFonts w:ascii="Wingdings" w:hAnsi="Wingdings" w:cs="OpenSymbol"/>
      </w:rPr>
    </w:lvl>
    <w:lvl w:ilvl="3">
      <w:start w:val="1"/>
      <w:numFmt w:val="bullet"/>
      <w:lvlText w:val=""/>
      <w:lvlJc w:val="left"/>
      <w:pPr>
        <w:tabs>
          <w:tab w:val="num" w:pos="2496"/>
        </w:tabs>
        <w:ind w:left="2496" w:hanging="360"/>
      </w:pPr>
      <w:rPr>
        <w:rFonts w:ascii="Symbol" w:hAnsi="Symbol" w:cs="OpenSymbol"/>
      </w:rPr>
    </w:lvl>
    <w:lvl w:ilvl="4">
      <w:start w:val="1"/>
      <w:numFmt w:val="bullet"/>
      <w:lvlText w:val=""/>
      <w:lvlJc w:val="left"/>
      <w:pPr>
        <w:tabs>
          <w:tab w:val="num" w:pos="2856"/>
        </w:tabs>
        <w:ind w:left="2856" w:hanging="360"/>
      </w:pPr>
      <w:rPr>
        <w:rFonts w:ascii="Symbol" w:hAnsi="Symbol" w:cs="OpenSymbol"/>
      </w:rPr>
    </w:lvl>
    <w:lvl w:ilvl="5">
      <w:start w:val="1"/>
      <w:numFmt w:val="bullet"/>
      <w:lvlText w:val=""/>
      <w:lvlJc w:val="left"/>
      <w:pPr>
        <w:tabs>
          <w:tab w:val="num" w:pos="3216"/>
        </w:tabs>
        <w:ind w:left="3216" w:hanging="360"/>
      </w:pPr>
      <w:rPr>
        <w:rFonts w:ascii="Symbol" w:hAnsi="Symbol" w:cs="OpenSymbol"/>
      </w:rPr>
    </w:lvl>
    <w:lvl w:ilvl="6">
      <w:start w:val="1"/>
      <w:numFmt w:val="bullet"/>
      <w:lvlText w:val=""/>
      <w:lvlJc w:val="left"/>
      <w:pPr>
        <w:tabs>
          <w:tab w:val="num" w:pos="3576"/>
        </w:tabs>
        <w:ind w:left="3576" w:hanging="360"/>
      </w:pPr>
      <w:rPr>
        <w:rFonts w:ascii="Symbol" w:hAnsi="Symbol" w:cs="OpenSymbol"/>
      </w:rPr>
    </w:lvl>
    <w:lvl w:ilvl="7">
      <w:start w:val="1"/>
      <w:numFmt w:val="bullet"/>
      <w:lvlText w:val=""/>
      <w:lvlJc w:val="left"/>
      <w:pPr>
        <w:tabs>
          <w:tab w:val="num" w:pos="3936"/>
        </w:tabs>
        <w:ind w:left="3936" w:hanging="360"/>
      </w:pPr>
      <w:rPr>
        <w:rFonts w:ascii="Symbol" w:hAnsi="Symbol" w:cs="OpenSymbol"/>
      </w:rPr>
    </w:lvl>
    <w:lvl w:ilvl="8">
      <w:start w:val="1"/>
      <w:numFmt w:val="bullet"/>
      <w:lvlText w:val=""/>
      <w:lvlJc w:val="left"/>
      <w:pPr>
        <w:tabs>
          <w:tab w:val="num" w:pos="4296"/>
        </w:tabs>
        <w:ind w:left="4296" w:hanging="360"/>
      </w:pPr>
      <w:rPr>
        <w:rFonts w:ascii="Symbol" w:hAnsi="Symbol" w:cs="OpenSymbol"/>
      </w:rPr>
    </w:lvl>
  </w:abstractNum>
  <w:abstractNum w:abstractNumId="14" w15:restartNumberingAfterBreak="0">
    <w:nsid w:val="3ACF6878"/>
    <w:multiLevelType w:val="hybridMultilevel"/>
    <w:tmpl w:val="1196F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0897CF"/>
    <w:multiLevelType w:val="hybridMultilevel"/>
    <w:tmpl w:val="F87C5406"/>
    <w:lvl w:ilvl="0" w:tplc="EF62245C">
      <w:start w:val="1"/>
      <w:numFmt w:val="bullet"/>
      <w:lvlText w:val="-"/>
      <w:lvlJc w:val="left"/>
      <w:pPr>
        <w:ind w:left="720" w:hanging="360"/>
      </w:pPr>
      <w:rPr>
        <w:rFonts w:ascii="Symbol" w:hAnsi="Symbol" w:hint="default"/>
      </w:rPr>
    </w:lvl>
    <w:lvl w:ilvl="1" w:tplc="4C2CB6A4">
      <w:start w:val="1"/>
      <w:numFmt w:val="bullet"/>
      <w:lvlText w:val="o"/>
      <w:lvlJc w:val="left"/>
      <w:pPr>
        <w:ind w:left="1440" w:hanging="360"/>
      </w:pPr>
      <w:rPr>
        <w:rFonts w:ascii="Courier New" w:hAnsi="Courier New" w:hint="default"/>
      </w:rPr>
    </w:lvl>
    <w:lvl w:ilvl="2" w:tplc="69FC80B8">
      <w:start w:val="1"/>
      <w:numFmt w:val="bullet"/>
      <w:lvlText w:val=""/>
      <w:lvlJc w:val="left"/>
      <w:pPr>
        <w:ind w:left="2160" w:hanging="360"/>
      </w:pPr>
      <w:rPr>
        <w:rFonts w:ascii="Wingdings" w:hAnsi="Wingdings" w:hint="default"/>
      </w:rPr>
    </w:lvl>
    <w:lvl w:ilvl="3" w:tplc="AB323B7A">
      <w:start w:val="1"/>
      <w:numFmt w:val="bullet"/>
      <w:lvlText w:val=""/>
      <w:lvlJc w:val="left"/>
      <w:pPr>
        <w:ind w:left="2880" w:hanging="360"/>
      </w:pPr>
      <w:rPr>
        <w:rFonts w:ascii="Symbol" w:hAnsi="Symbol" w:hint="default"/>
      </w:rPr>
    </w:lvl>
    <w:lvl w:ilvl="4" w:tplc="1F66ED44">
      <w:start w:val="1"/>
      <w:numFmt w:val="bullet"/>
      <w:lvlText w:val="o"/>
      <w:lvlJc w:val="left"/>
      <w:pPr>
        <w:ind w:left="3600" w:hanging="360"/>
      </w:pPr>
      <w:rPr>
        <w:rFonts w:ascii="Courier New" w:hAnsi="Courier New" w:hint="default"/>
      </w:rPr>
    </w:lvl>
    <w:lvl w:ilvl="5" w:tplc="024C7AD8">
      <w:start w:val="1"/>
      <w:numFmt w:val="bullet"/>
      <w:lvlText w:val=""/>
      <w:lvlJc w:val="left"/>
      <w:pPr>
        <w:ind w:left="4320" w:hanging="360"/>
      </w:pPr>
      <w:rPr>
        <w:rFonts w:ascii="Wingdings" w:hAnsi="Wingdings" w:hint="default"/>
      </w:rPr>
    </w:lvl>
    <w:lvl w:ilvl="6" w:tplc="54803F3E">
      <w:start w:val="1"/>
      <w:numFmt w:val="bullet"/>
      <w:lvlText w:val=""/>
      <w:lvlJc w:val="left"/>
      <w:pPr>
        <w:ind w:left="5040" w:hanging="360"/>
      </w:pPr>
      <w:rPr>
        <w:rFonts w:ascii="Symbol" w:hAnsi="Symbol" w:hint="default"/>
      </w:rPr>
    </w:lvl>
    <w:lvl w:ilvl="7" w:tplc="7EBEB58A">
      <w:start w:val="1"/>
      <w:numFmt w:val="bullet"/>
      <w:lvlText w:val="o"/>
      <w:lvlJc w:val="left"/>
      <w:pPr>
        <w:ind w:left="5760" w:hanging="360"/>
      </w:pPr>
      <w:rPr>
        <w:rFonts w:ascii="Courier New" w:hAnsi="Courier New" w:hint="default"/>
      </w:rPr>
    </w:lvl>
    <w:lvl w:ilvl="8" w:tplc="1716E466">
      <w:start w:val="1"/>
      <w:numFmt w:val="bullet"/>
      <w:lvlText w:val=""/>
      <w:lvlJc w:val="left"/>
      <w:pPr>
        <w:ind w:left="6480" w:hanging="360"/>
      </w:pPr>
      <w:rPr>
        <w:rFonts w:ascii="Wingdings" w:hAnsi="Wingdings" w:hint="default"/>
      </w:rPr>
    </w:lvl>
  </w:abstractNum>
  <w:abstractNum w:abstractNumId="16" w15:restartNumberingAfterBreak="0">
    <w:nsid w:val="408D2A65"/>
    <w:multiLevelType w:val="hybridMultilevel"/>
    <w:tmpl w:val="FFFFFFFF"/>
    <w:lvl w:ilvl="0" w:tplc="C3EA74A4">
      <w:numFmt w:val="bullet"/>
      <w:lvlText w:val="-"/>
      <w:lvlJc w:val="left"/>
      <w:pPr>
        <w:ind w:left="720" w:hanging="360"/>
      </w:pPr>
      <w:rPr>
        <w:rFonts w:ascii="Marianne" w:eastAsia="Times New Roman" w:hAnsi="Marianne"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5824664"/>
    <w:multiLevelType w:val="hybridMultilevel"/>
    <w:tmpl w:val="7B98FA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E922FE"/>
    <w:multiLevelType w:val="hybridMultilevel"/>
    <w:tmpl w:val="4CBE6256"/>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7655AC"/>
    <w:multiLevelType w:val="hybridMultilevel"/>
    <w:tmpl w:val="D2F8F4F0"/>
    <w:lvl w:ilvl="0" w:tplc="B3903C60">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351FE2"/>
    <w:multiLevelType w:val="hybridMultilevel"/>
    <w:tmpl w:val="DF7C42EA"/>
    <w:lvl w:ilvl="0" w:tplc="7B444236">
      <w:start w:val="1"/>
      <w:numFmt w:val="bullet"/>
      <w:lvlText w:val="-"/>
      <w:lvlJc w:val="left"/>
      <w:pPr>
        <w:ind w:left="720" w:hanging="360"/>
      </w:pPr>
      <w:rPr>
        <w:rFonts w:ascii="Symbol" w:hAnsi="Symbol" w:hint="default"/>
      </w:rPr>
    </w:lvl>
    <w:lvl w:ilvl="1" w:tplc="857425FA">
      <w:start w:val="1"/>
      <w:numFmt w:val="bullet"/>
      <w:lvlText w:val="o"/>
      <w:lvlJc w:val="left"/>
      <w:pPr>
        <w:ind w:left="1440" w:hanging="360"/>
      </w:pPr>
      <w:rPr>
        <w:rFonts w:ascii="Courier New" w:hAnsi="Courier New" w:hint="default"/>
      </w:rPr>
    </w:lvl>
    <w:lvl w:ilvl="2" w:tplc="5236383E">
      <w:start w:val="1"/>
      <w:numFmt w:val="bullet"/>
      <w:lvlText w:val=""/>
      <w:lvlJc w:val="left"/>
      <w:pPr>
        <w:ind w:left="2160" w:hanging="360"/>
      </w:pPr>
      <w:rPr>
        <w:rFonts w:ascii="Wingdings" w:hAnsi="Wingdings" w:hint="default"/>
      </w:rPr>
    </w:lvl>
    <w:lvl w:ilvl="3" w:tplc="15942EEC">
      <w:start w:val="1"/>
      <w:numFmt w:val="bullet"/>
      <w:lvlText w:val=""/>
      <w:lvlJc w:val="left"/>
      <w:pPr>
        <w:ind w:left="2880" w:hanging="360"/>
      </w:pPr>
      <w:rPr>
        <w:rFonts w:ascii="Symbol" w:hAnsi="Symbol" w:hint="default"/>
      </w:rPr>
    </w:lvl>
    <w:lvl w:ilvl="4" w:tplc="594883DE">
      <w:start w:val="1"/>
      <w:numFmt w:val="bullet"/>
      <w:lvlText w:val="o"/>
      <w:lvlJc w:val="left"/>
      <w:pPr>
        <w:ind w:left="3600" w:hanging="360"/>
      </w:pPr>
      <w:rPr>
        <w:rFonts w:ascii="Courier New" w:hAnsi="Courier New" w:hint="default"/>
      </w:rPr>
    </w:lvl>
    <w:lvl w:ilvl="5" w:tplc="4CF01F14">
      <w:start w:val="1"/>
      <w:numFmt w:val="bullet"/>
      <w:lvlText w:val=""/>
      <w:lvlJc w:val="left"/>
      <w:pPr>
        <w:ind w:left="4320" w:hanging="360"/>
      </w:pPr>
      <w:rPr>
        <w:rFonts w:ascii="Wingdings" w:hAnsi="Wingdings" w:hint="default"/>
      </w:rPr>
    </w:lvl>
    <w:lvl w:ilvl="6" w:tplc="B5283FB8">
      <w:start w:val="1"/>
      <w:numFmt w:val="bullet"/>
      <w:lvlText w:val=""/>
      <w:lvlJc w:val="left"/>
      <w:pPr>
        <w:ind w:left="5040" w:hanging="360"/>
      </w:pPr>
      <w:rPr>
        <w:rFonts w:ascii="Symbol" w:hAnsi="Symbol" w:hint="default"/>
      </w:rPr>
    </w:lvl>
    <w:lvl w:ilvl="7" w:tplc="F6DC20C6">
      <w:start w:val="1"/>
      <w:numFmt w:val="bullet"/>
      <w:lvlText w:val="o"/>
      <w:lvlJc w:val="left"/>
      <w:pPr>
        <w:ind w:left="5760" w:hanging="360"/>
      </w:pPr>
      <w:rPr>
        <w:rFonts w:ascii="Courier New" w:hAnsi="Courier New" w:hint="default"/>
      </w:rPr>
    </w:lvl>
    <w:lvl w:ilvl="8" w:tplc="A45CF48A">
      <w:start w:val="1"/>
      <w:numFmt w:val="bullet"/>
      <w:lvlText w:val=""/>
      <w:lvlJc w:val="left"/>
      <w:pPr>
        <w:ind w:left="6480" w:hanging="360"/>
      </w:pPr>
      <w:rPr>
        <w:rFonts w:ascii="Wingdings" w:hAnsi="Wingdings" w:hint="default"/>
      </w:rPr>
    </w:lvl>
  </w:abstractNum>
  <w:abstractNum w:abstractNumId="24" w15:restartNumberingAfterBreak="0">
    <w:nsid w:val="683334FF"/>
    <w:multiLevelType w:val="hybridMultilevel"/>
    <w:tmpl w:val="B896C078"/>
    <w:lvl w:ilvl="0" w:tplc="0F86ED5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334A85"/>
    <w:multiLevelType w:val="hybridMultilevel"/>
    <w:tmpl w:val="31946F32"/>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6FD475F3"/>
    <w:multiLevelType w:val="hybridMultilevel"/>
    <w:tmpl w:val="97A407B2"/>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FE160E9"/>
    <w:multiLevelType w:val="hybridMultilevel"/>
    <w:tmpl w:val="300CA510"/>
    <w:lvl w:ilvl="0" w:tplc="0F86ED54">
      <w:numFmt w:val="bullet"/>
      <w:lvlText w:val="-"/>
      <w:lvlJc w:val="left"/>
      <w:pPr>
        <w:ind w:left="1068" w:hanging="360"/>
      </w:pPr>
      <w:rPr>
        <w:rFonts w:ascii="Arial" w:eastAsia="Times New Roman"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num w:numId="1" w16cid:durableId="1460149095">
    <w:abstractNumId w:val="15"/>
  </w:num>
  <w:num w:numId="2" w16cid:durableId="281308382">
    <w:abstractNumId w:val="23"/>
  </w:num>
  <w:num w:numId="3" w16cid:durableId="1348872499">
    <w:abstractNumId w:val="10"/>
  </w:num>
  <w:num w:numId="4" w16cid:durableId="986981052">
    <w:abstractNumId w:val="4"/>
  </w:num>
  <w:num w:numId="5" w16cid:durableId="636102813">
    <w:abstractNumId w:val="9"/>
  </w:num>
  <w:num w:numId="6" w16cid:durableId="1680817307">
    <w:abstractNumId w:val="18"/>
  </w:num>
  <w:num w:numId="7" w16cid:durableId="1420906720">
    <w:abstractNumId w:val="26"/>
  </w:num>
  <w:num w:numId="8" w16cid:durableId="7801145">
    <w:abstractNumId w:val="22"/>
  </w:num>
  <w:num w:numId="9" w16cid:durableId="192349909">
    <w:abstractNumId w:val="2"/>
  </w:num>
  <w:num w:numId="10" w16cid:durableId="1800296409">
    <w:abstractNumId w:val="13"/>
  </w:num>
  <w:num w:numId="11" w16cid:durableId="603808447">
    <w:abstractNumId w:val="12"/>
  </w:num>
  <w:num w:numId="12" w16cid:durableId="89081432">
    <w:abstractNumId w:val="6"/>
  </w:num>
  <w:num w:numId="13" w16cid:durableId="1906180638">
    <w:abstractNumId w:val="8"/>
  </w:num>
  <w:num w:numId="14" w16cid:durableId="106317253">
    <w:abstractNumId w:val="25"/>
  </w:num>
  <w:num w:numId="15" w16cid:durableId="395015113">
    <w:abstractNumId w:val="19"/>
  </w:num>
  <w:num w:numId="16" w16cid:durableId="1647200698">
    <w:abstractNumId w:val="7"/>
  </w:num>
  <w:num w:numId="17" w16cid:durableId="170409650">
    <w:abstractNumId w:val="24"/>
  </w:num>
  <w:num w:numId="18" w16cid:durableId="1955555072">
    <w:abstractNumId w:val="28"/>
  </w:num>
  <w:num w:numId="19" w16cid:durableId="1138911760">
    <w:abstractNumId w:val="0"/>
  </w:num>
  <w:num w:numId="20" w16cid:durableId="1882933554">
    <w:abstractNumId w:val="5"/>
  </w:num>
  <w:num w:numId="21" w16cid:durableId="493688099">
    <w:abstractNumId w:val="20"/>
  </w:num>
  <w:num w:numId="22" w16cid:durableId="1169951358">
    <w:abstractNumId w:val="11"/>
  </w:num>
  <w:num w:numId="23" w16cid:durableId="86002575">
    <w:abstractNumId w:val="29"/>
  </w:num>
  <w:num w:numId="24" w16cid:durableId="2012485975">
    <w:abstractNumId w:val="1"/>
  </w:num>
  <w:num w:numId="25" w16cid:durableId="883709532">
    <w:abstractNumId w:val="3"/>
  </w:num>
  <w:num w:numId="26" w16cid:durableId="577789836">
    <w:abstractNumId w:val="16"/>
  </w:num>
  <w:num w:numId="27" w16cid:durableId="1543589561">
    <w:abstractNumId w:val="27"/>
  </w:num>
  <w:num w:numId="28" w16cid:durableId="1112021335">
    <w:abstractNumId w:val="21"/>
  </w:num>
  <w:num w:numId="29" w16cid:durableId="1729912178">
    <w:abstractNumId w:val="14"/>
  </w:num>
  <w:num w:numId="30" w16cid:durableId="413013404">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75"/>
    <w:rsid w:val="00047F3F"/>
    <w:rsid w:val="0007140A"/>
    <w:rsid w:val="000A71A1"/>
    <w:rsid w:val="000B1006"/>
    <w:rsid w:val="000B33F0"/>
    <w:rsid w:val="0013729A"/>
    <w:rsid w:val="0017714E"/>
    <w:rsid w:val="001D08F0"/>
    <w:rsid w:val="001F475A"/>
    <w:rsid w:val="00223CD4"/>
    <w:rsid w:val="00291C1B"/>
    <w:rsid w:val="00295255"/>
    <w:rsid w:val="002C4EFC"/>
    <w:rsid w:val="002E271E"/>
    <w:rsid w:val="00314FDD"/>
    <w:rsid w:val="00343A48"/>
    <w:rsid w:val="00351BFC"/>
    <w:rsid w:val="003B0D98"/>
    <w:rsid w:val="003F2705"/>
    <w:rsid w:val="00417D91"/>
    <w:rsid w:val="004C76AE"/>
    <w:rsid w:val="004F2ED1"/>
    <w:rsid w:val="00526077"/>
    <w:rsid w:val="0053114D"/>
    <w:rsid w:val="005739B3"/>
    <w:rsid w:val="005A2308"/>
    <w:rsid w:val="005C09E9"/>
    <w:rsid w:val="005C13C8"/>
    <w:rsid w:val="005D412A"/>
    <w:rsid w:val="005F2A9F"/>
    <w:rsid w:val="006331B2"/>
    <w:rsid w:val="00657E7A"/>
    <w:rsid w:val="00663612"/>
    <w:rsid w:val="00682C05"/>
    <w:rsid w:val="00697258"/>
    <w:rsid w:val="006C5479"/>
    <w:rsid w:val="006D0C9F"/>
    <w:rsid w:val="006D4DDD"/>
    <w:rsid w:val="007253A3"/>
    <w:rsid w:val="007413CD"/>
    <w:rsid w:val="00772ADB"/>
    <w:rsid w:val="007C4DF0"/>
    <w:rsid w:val="007F5908"/>
    <w:rsid w:val="008046D7"/>
    <w:rsid w:val="00896575"/>
    <w:rsid w:val="00930A4D"/>
    <w:rsid w:val="00965C76"/>
    <w:rsid w:val="00987E2A"/>
    <w:rsid w:val="009E7129"/>
    <w:rsid w:val="00A33673"/>
    <w:rsid w:val="00A432A1"/>
    <w:rsid w:val="00A7244A"/>
    <w:rsid w:val="00AC15CD"/>
    <w:rsid w:val="00AC5432"/>
    <w:rsid w:val="00AE2CF1"/>
    <w:rsid w:val="00B021C7"/>
    <w:rsid w:val="00B25DE5"/>
    <w:rsid w:val="00B3309C"/>
    <w:rsid w:val="00B65D8E"/>
    <w:rsid w:val="00B974DB"/>
    <w:rsid w:val="00BC2E9B"/>
    <w:rsid w:val="00C11142"/>
    <w:rsid w:val="00C56C82"/>
    <w:rsid w:val="00C838AE"/>
    <w:rsid w:val="00CB266C"/>
    <w:rsid w:val="00CF184C"/>
    <w:rsid w:val="00D37CDF"/>
    <w:rsid w:val="00D64F13"/>
    <w:rsid w:val="00D66ADB"/>
    <w:rsid w:val="00D67229"/>
    <w:rsid w:val="00D768E4"/>
    <w:rsid w:val="00DB52CD"/>
    <w:rsid w:val="00DD5FAC"/>
    <w:rsid w:val="00DF3850"/>
    <w:rsid w:val="00E10D10"/>
    <w:rsid w:val="00E64037"/>
    <w:rsid w:val="00E9686B"/>
    <w:rsid w:val="00EB1EA6"/>
    <w:rsid w:val="00F76EC2"/>
    <w:rsid w:val="00F832EC"/>
    <w:rsid w:val="00FB5795"/>
    <w:rsid w:val="00FB71D3"/>
    <w:rsid w:val="00FF2044"/>
    <w:rsid w:val="0E2701B1"/>
    <w:rsid w:val="17B7F57C"/>
    <w:rsid w:val="182204B0"/>
    <w:rsid w:val="1F508CF4"/>
    <w:rsid w:val="227F36CC"/>
    <w:rsid w:val="2CE43097"/>
    <w:rsid w:val="2D56F500"/>
    <w:rsid w:val="32C3219F"/>
    <w:rsid w:val="3A683A71"/>
    <w:rsid w:val="45736410"/>
    <w:rsid w:val="4D25D670"/>
    <w:rsid w:val="4EE5D923"/>
    <w:rsid w:val="4F684A42"/>
    <w:rsid w:val="54B38698"/>
    <w:rsid w:val="58CF2687"/>
    <w:rsid w:val="622D6062"/>
    <w:rsid w:val="66DD044B"/>
    <w:rsid w:val="66FB9163"/>
    <w:rsid w:val="6DE2FF5C"/>
    <w:rsid w:val="70B6D7E2"/>
    <w:rsid w:val="7877BF4B"/>
    <w:rsid w:val="7D57B6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4425E"/>
  <w15:chartTrackingRefBased/>
  <w15:docId w15:val="{7A8F674B-D043-486A-B4F3-0AA2A7F7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575"/>
    <w:pPr>
      <w:spacing w:after="0" w:line="240" w:lineRule="auto"/>
    </w:pPr>
    <w:rPr>
      <w:rFonts w:ascii="Times New Roman" w:eastAsia="Times New Roman" w:hAnsi="Times New Roman" w:cs="Times New Roman"/>
      <w:kern w:val="0"/>
      <w:sz w:val="24"/>
      <w:szCs w:val="24"/>
      <w:lang w:eastAsia="fr-FR"/>
      <w14:ligatures w14:val="none"/>
    </w:rPr>
  </w:style>
  <w:style w:type="paragraph" w:styleId="Titre1">
    <w:name w:val="heading 1"/>
    <w:basedOn w:val="Normal"/>
    <w:next w:val="Normal"/>
    <w:link w:val="Titre1Car"/>
    <w:uiPriority w:val="9"/>
    <w:qFormat/>
    <w:rsid w:val="0089657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89657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896575"/>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896575"/>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896575"/>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89657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9657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9657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9657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575"/>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896575"/>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896575"/>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896575"/>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896575"/>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89657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9657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9657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96575"/>
    <w:rPr>
      <w:rFonts w:eastAsiaTheme="majorEastAsia" w:cstheme="majorBidi"/>
      <w:color w:val="272727" w:themeColor="text1" w:themeTint="D8"/>
    </w:rPr>
  </w:style>
  <w:style w:type="paragraph" w:styleId="Titre">
    <w:name w:val="Title"/>
    <w:basedOn w:val="Normal"/>
    <w:next w:val="Normal"/>
    <w:link w:val="TitreCar"/>
    <w:uiPriority w:val="10"/>
    <w:qFormat/>
    <w:rsid w:val="0089657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657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657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9657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96575"/>
    <w:pPr>
      <w:spacing w:before="160"/>
      <w:jc w:val="center"/>
    </w:pPr>
    <w:rPr>
      <w:i/>
      <w:iCs/>
      <w:color w:val="404040" w:themeColor="text1" w:themeTint="BF"/>
    </w:rPr>
  </w:style>
  <w:style w:type="character" w:customStyle="1" w:styleId="CitationCar">
    <w:name w:val="Citation Car"/>
    <w:basedOn w:val="Policepardfaut"/>
    <w:link w:val="Citation"/>
    <w:uiPriority w:val="29"/>
    <w:rsid w:val="00896575"/>
    <w:rPr>
      <w:i/>
      <w:iCs/>
      <w:color w:val="404040" w:themeColor="text1" w:themeTint="BF"/>
    </w:rPr>
  </w:style>
  <w:style w:type="paragraph" w:styleId="Paragraphedeliste">
    <w:name w:val="List Paragraph"/>
    <w:basedOn w:val="Normal"/>
    <w:link w:val="ParagraphedelisteCar"/>
    <w:uiPriority w:val="34"/>
    <w:qFormat/>
    <w:rsid w:val="00896575"/>
    <w:pPr>
      <w:ind w:left="720"/>
      <w:contextualSpacing/>
    </w:pPr>
  </w:style>
  <w:style w:type="character" w:styleId="Accentuationintense">
    <w:name w:val="Intense Emphasis"/>
    <w:basedOn w:val="Policepardfaut"/>
    <w:uiPriority w:val="21"/>
    <w:qFormat/>
    <w:rsid w:val="00896575"/>
    <w:rPr>
      <w:i/>
      <w:iCs/>
      <w:color w:val="2E74B5" w:themeColor="accent1" w:themeShade="BF"/>
    </w:rPr>
  </w:style>
  <w:style w:type="paragraph" w:styleId="Citationintense">
    <w:name w:val="Intense Quote"/>
    <w:basedOn w:val="Normal"/>
    <w:next w:val="Normal"/>
    <w:link w:val="CitationintenseCar"/>
    <w:uiPriority w:val="30"/>
    <w:qFormat/>
    <w:rsid w:val="0089657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896575"/>
    <w:rPr>
      <w:i/>
      <w:iCs/>
      <w:color w:val="2E74B5" w:themeColor="accent1" w:themeShade="BF"/>
    </w:rPr>
  </w:style>
  <w:style w:type="character" w:styleId="Rfrenceintense">
    <w:name w:val="Intense Reference"/>
    <w:basedOn w:val="Policepardfaut"/>
    <w:uiPriority w:val="32"/>
    <w:qFormat/>
    <w:rsid w:val="00896575"/>
    <w:rPr>
      <w:b/>
      <w:bCs/>
      <w:smallCaps/>
      <w:color w:val="2E74B5" w:themeColor="accent1" w:themeShade="BF"/>
      <w:spacing w:val="5"/>
    </w:rPr>
  </w:style>
  <w:style w:type="table" w:styleId="Grilledutableau">
    <w:name w:val="Table Grid"/>
    <w:basedOn w:val="TableauNormal"/>
    <w:rsid w:val="00896575"/>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896575"/>
    <w:pPr>
      <w:tabs>
        <w:tab w:val="center" w:pos="4536"/>
        <w:tab w:val="right" w:pos="9072"/>
      </w:tabs>
    </w:pPr>
  </w:style>
  <w:style w:type="character" w:customStyle="1" w:styleId="En-tteCar">
    <w:name w:val="En-tête Car"/>
    <w:aliases w:val="En-tête1 Car,E.e Car"/>
    <w:basedOn w:val="Policepardfaut"/>
    <w:link w:val="En-tte"/>
    <w:rsid w:val="00896575"/>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rsid w:val="00896575"/>
    <w:pPr>
      <w:tabs>
        <w:tab w:val="center" w:pos="4536"/>
        <w:tab w:val="right" w:pos="9072"/>
      </w:tabs>
    </w:pPr>
  </w:style>
  <w:style w:type="character" w:customStyle="1" w:styleId="PieddepageCar">
    <w:name w:val="Pied de page Car"/>
    <w:basedOn w:val="Policepardfaut"/>
    <w:link w:val="Pieddepage"/>
    <w:rsid w:val="00896575"/>
    <w:rPr>
      <w:rFonts w:ascii="Times New Roman" w:eastAsia="Times New Roman" w:hAnsi="Times New Roman" w:cs="Times New Roman"/>
      <w:kern w:val="0"/>
      <w:sz w:val="24"/>
      <w:szCs w:val="24"/>
      <w:lang w:eastAsia="fr-FR"/>
      <w14:ligatures w14:val="none"/>
    </w:rPr>
  </w:style>
  <w:style w:type="character" w:styleId="Numrodepage">
    <w:name w:val="page number"/>
    <w:basedOn w:val="Policepardfaut"/>
    <w:rsid w:val="00896575"/>
  </w:style>
  <w:style w:type="paragraph" w:styleId="Corpsdetexte">
    <w:name w:val="Body Text"/>
    <w:basedOn w:val="Normal"/>
    <w:link w:val="CorpsdetexteCar"/>
    <w:rsid w:val="00896575"/>
    <w:pPr>
      <w:spacing w:after="120"/>
    </w:pPr>
  </w:style>
  <w:style w:type="character" w:customStyle="1" w:styleId="CorpsdetexteCar">
    <w:name w:val="Corps de texte Car"/>
    <w:basedOn w:val="Policepardfaut"/>
    <w:link w:val="Corpsdetexte"/>
    <w:rsid w:val="00896575"/>
    <w:rPr>
      <w:rFonts w:ascii="Times New Roman" w:eastAsia="Times New Roman" w:hAnsi="Times New Roman" w:cs="Times New Roman"/>
      <w:kern w:val="0"/>
      <w:sz w:val="24"/>
      <w:szCs w:val="24"/>
      <w:lang w:eastAsia="fr-FR"/>
      <w14:ligatures w14:val="none"/>
    </w:rPr>
  </w:style>
  <w:style w:type="paragraph" w:styleId="Retraitcorpsdetexte2">
    <w:name w:val="Body Text Indent 2"/>
    <w:basedOn w:val="Normal"/>
    <w:link w:val="Retraitcorpsdetexte2Car"/>
    <w:rsid w:val="00896575"/>
    <w:pPr>
      <w:overflowPunct w:val="0"/>
      <w:autoSpaceDE w:val="0"/>
      <w:autoSpaceDN w:val="0"/>
      <w:adjustRightInd w:val="0"/>
      <w:ind w:left="567"/>
      <w:jc w:val="both"/>
      <w:textAlignment w:val="baseline"/>
    </w:pPr>
    <w:rPr>
      <w:rFonts w:ascii="Arial" w:hAnsi="Arial" w:cs="Arial"/>
      <w:sz w:val="22"/>
      <w:szCs w:val="22"/>
    </w:rPr>
  </w:style>
  <w:style w:type="character" w:customStyle="1" w:styleId="Retraitcorpsdetexte2Car">
    <w:name w:val="Retrait corps de texte 2 Car"/>
    <w:basedOn w:val="Policepardfaut"/>
    <w:link w:val="Retraitcorpsdetexte2"/>
    <w:rsid w:val="00896575"/>
    <w:rPr>
      <w:rFonts w:ascii="Arial" w:eastAsia="Times New Roman" w:hAnsi="Arial" w:cs="Arial"/>
      <w:kern w:val="0"/>
      <w:lang w:eastAsia="fr-FR"/>
      <w14:ligatures w14:val="none"/>
    </w:rPr>
  </w:style>
  <w:style w:type="paragraph" w:styleId="Liste3">
    <w:name w:val="List 3"/>
    <w:basedOn w:val="Normal"/>
    <w:rsid w:val="00896575"/>
    <w:pPr>
      <w:numPr>
        <w:numId w:val="4"/>
      </w:numPr>
      <w:spacing w:before="60" w:after="60"/>
      <w:jc w:val="both"/>
    </w:pPr>
    <w:rPr>
      <w:rFonts w:ascii="Arial" w:hAnsi="Arial" w:cs="Arial"/>
    </w:rPr>
  </w:style>
  <w:style w:type="paragraph" w:styleId="NormalWeb">
    <w:name w:val="Normal (Web)"/>
    <w:basedOn w:val="Normal"/>
    <w:uiPriority w:val="99"/>
    <w:rsid w:val="00896575"/>
    <w:pPr>
      <w:spacing w:after="15" w:line="288" w:lineRule="auto"/>
    </w:pPr>
    <w:rPr>
      <w:rFonts w:ascii="Verdana" w:hAnsi="Verdana" w:cs="Arial"/>
      <w:color w:val="000000"/>
      <w:sz w:val="20"/>
      <w:szCs w:val="20"/>
    </w:rPr>
  </w:style>
  <w:style w:type="character" w:styleId="Marquedecommentaire">
    <w:name w:val="annotation reference"/>
    <w:rsid w:val="00896575"/>
    <w:rPr>
      <w:sz w:val="16"/>
      <w:szCs w:val="16"/>
    </w:rPr>
  </w:style>
  <w:style w:type="paragraph" w:styleId="Commentaire">
    <w:name w:val="annotation text"/>
    <w:basedOn w:val="Normal"/>
    <w:link w:val="CommentaireCar"/>
    <w:rsid w:val="00896575"/>
    <w:rPr>
      <w:sz w:val="20"/>
      <w:szCs w:val="20"/>
    </w:rPr>
  </w:style>
  <w:style w:type="character" w:customStyle="1" w:styleId="CommentaireCar">
    <w:name w:val="Commentaire Car"/>
    <w:basedOn w:val="Policepardfaut"/>
    <w:link w:val="Commentaire"/>
    <w:rsid w:val="00896575"/>
    <w:rPr>
      <w:rFonts w:ascii="Times New Roman" w:eastAsia="Times New Roman" w:hAnsi="Times New Roman" w:cs="Times New Roman"/>
      <w:kern w:val="0"/>
      <w:sz w:val="20"/>
      <w:szCs w:val="20"/>
      <w:lang w:eastAsia="fr-FR"/>
      <w14:ligatures w14:val="none"/>
    </w:rPr>
  </w:style>
  <w:style w:type="paragraph" w:styleId="Objetducommentaire">
    <w:name w:val="annotation subject"/>
    <w:basedOn w:val="Commentaire"/>
    <w:next w:val="Commentaire"/>
    <w:link w:val="ObjetducommentaireCar"/>
    <w:semiHidden/>
    <w:rsid w:val="00896575"/>
    <w:rPr>
      <w:b/>
      <w:bCs/>
    </w:rPr>
  </w:style>
  <w:style w:type="character" w:customStyle="1" w:styleId="ObjetducommentaireCar">
    <w:name w:val="Objet du commentaire Car"/>
    <w:basedOn w:val="CommentaireCar"/>
    <w:link w:val="Objetducommentaire"/>
    <w:semiHidden/>
    <w:rsid w:val="00896575"/>
    <w:rPr>
      <w:rFonts w:ascii="Times New Roman" w:eastAsia="Times New Roman" w:hAnsi="Times New Roman" w:cs="Times New Roman"/>
      <w:b/>
      <w:bCs/>
      <w:kern w:val="0"/>
      <w:sz w:val="20"/>
      <w:szCs w:val="20"/>
      <w:lang w:eastAsia="fr-FR"/>
      <w14:ligatures w14:val="none"/>
    </w:rPr>
  </w:style>
  <w:style w:type="paragraph" w:styleId="Textedebulles">
    <w:name w:val="Balloon Text"/>
    <w:basedOn w:val="Normal"/>
    <w:link w:val="TextedebullesCar"/>
    <w:semiHidden/>
    <w:rsid w:val="00896575"/>
    <w:rPr>
      <w:rFonts w:ascii="Tahoma" w:hAnsi="Tahoma" w:cs="Tahoma"/>
      <w:sz w:val="16"/>
      <w:szCs w:val="16"/>
    </w:rPr>
  </w:style>
  <w:style w:type="character" w:customStyle="1" w:styleId="TextedebullesCar">
    <w:name w:val="Texte de bulles Car"/>
    <w:basedOn w:val="Policepardfaut"/>
    <w:link w:val="Textedebulles"/>
    <w:semiHidden/>
    <w:rsid w:val="00896575"/>
    <w:rPr>
      <w:rFonts w:ascii="Tahoma" w:eastAsia="Times New Roman" w:hAnsi="Tahoma" w:cs="Tahoma"/>
      <w:kern w:val="0"/>
      <w:sz w:val="16"/>
      <w:szCs w:val="16"/>
      <w:lang w:eastAsia="fr-FR"/>
      <w14:ligatures w14:val="none"/>
    </w:rPr>
  </w:style>
  <w:style w:type="paragraph" w:customStyle="1" w:styleId="Bullet1">
    <w:name w:val="Bullet1"/>
    <w:basedOn w:val="Normal"/>
    <w:rsid w:val="00896575"/>
    <w:pPr>
      <w:numPr>
        <w:numId w:val="5"/>
      </w:numPr>
      <w:jc w:val="both"/>
    </w:pPr>
    <w:rPr>
      <w:rFonts w:ascii="Arial" w:eastAsia="SimSun" w:hAnsi="Arial"/>
      <w:sz w:val="20"/>
      <w:lang w:eastAsia="zh-CN"/>
    </w:rPr>
  </w:style>
  <w:style w:type="paragraph" w:customStyle="1" w:styleId="CarCarCar">
    <w:name w:val="Car Car Car"/>
    <w:basedOn w:val="Normal"/>
    <w:rsid w:val="00896575"/>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896575"/>
    <w:rPr>
      <w:sz w:val="20"/>
      <w:szCs w:val="20"/>
    </w:rPr>
  </w:style>
  <w:style w:type="character" w:customStyle="1" w:styleId="NotedebasdepageCar">
    <w:name w:val="Note de bas de page Car"/>
    <w:basedOn w:val="Policepardfaut"/>
    <w:link w:val="Notedebasdepage"/>
    <w:rsid w:val="00896575"/>
    <w:rPr>
      <w:rFonts w:ascii="Times New Roman" w:eastAsia="Times New Roman" w:hAnsi="Times New Roman" w:cs="Times New Roman"/>
      <w:kern w:val="0"/>
      <w:sz w:val="20"/>
      <w:szCs w:val="20"/>
      <w:lang w:eastAsia="fr-FR"/>
      <w14:ligatures w14:val="none"/>
    </w:rPr>
  </w:style>
  <w:style w:type="character" w:styleId="Appelnotedebasdep">
    <w:name w:val="footnote reference"/>
    <w:rsid w:val="00896575"/>
    <w:rPr>
      <w:vertAlign w:val="superscript"/>
    </w:rPr>
  </w:style>
  <w:style w:type="paragraph" w:customStyle="1" w:styleId="Titre10">
    <w:name w:val="Titre1"/>
    <w:basedOn w:val="Normal"/>
    <w:rsid w:val="00896575"/>
    <w:pPr>
      <w:shd w:val="clear" w:color="auto" w:fill="E6E6E6"/>
      <w:spacing w:before="120" w:after="120"/>
      <w:jc w:val="center"/>
    </w:pPr>
    <w:rPr>
      <w:rFonts w:ascii="Arial" w:eastAsia="SimSun" w:hAnsi="Arial"/>
      <w:b/>
      <w:caps/>
      <w:lang w:eastAsia="zh-CN"/>
    </w:rPr>
  </w:style>
  <w:style w:type="character" w:customStyle="1" w:styleId="ANPE">
    <w:name w:val="ANPE"/>
    <w:semiHidden/>
    <w:rsid w:val="00896575"/>
    <w:rPr>
      <w:rFonts w:ascii="Arial" w:hAnsi="Arial" w:cs="Arial" w:hint="default"/>
      <w:color w:val="auto"/>
      <w:sz w:val="20"/>
      <w:szCs w:val="20"/>
    </w:rPr>
  </w:style>
  <w:style w:type="paragraph" w:customStyle="1" w:styleId="Bullet0">
    <w:name w:val="Bullet0"/>
    <w:basedOn w:val="Normal"/>
    <w:rsid w:val="00896575"/>
    <w:pPr>
      <w:numPr>
        <w:numId w:val="8"/>
      </w:numPr>
      <w:spacing w:before="120" w:after="120"/>
      <w:jc w:val="both"/>
    </w:pPr>
    <w:rPr>
      <w:rFonts w:ascii="Arial" w:eastAsia="SimSun" w:hAnsi="Arial"/>
      <w:sz w:val="20"/>
      <w:lang w:eastAsia="zh-CN"/>
    </w:rPr>
  </w:style>
  <w:style w:type="paragraph" w:customStyle="1" w:styleId="Default">
    <w:name w:val="Default"/>
    <w:link w:val="DefaultCar"/>
    <w:rsid w:val="00896575"/>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fr-FR"/>
      <w14:ligatures w14:val="none"/>
    </w:rPr>
  </w:style>
  <w:style w:type="paragraph" w:customStyle="1" w:styleId="CharChar">
    <w:name w:val="Char Char"/>
    <w:basedOn w:val="Normal"/>
    <w:rsid w:val="00896575"/>
    <w:pPr>
      <w:spacing w:after="160" w:line="240" w:lineRule="exact"/>
      <w:ind w:left="539" w:firstLine="578"/>
    </w:pPr>
    <w:rPr>
      <w:rFonts w:ascii="Verdana" w:hAnsi="Verdana"/>
      <w:sz w:val="20"/>
      <w:szCs w:val="20"/>
      <w:lang w:val="en-US" w:eastAsia="en-US"/>
    </w:rPr>
  </w:style>
  <w:style w:type="character" w:styleId="lev">
    <w:name w:val="Strong"/>
    <w:qFormat/>
    <w:rsid w:val="00896575"/>
    <w:rPr>
      <w:b/>
      <w:bCs/>
    </w:rPr>
  </w:style>
  <w:style w:type="table" w:customStyle="1" w:styleId="Grilledutableau1">
    <w:name w:val="Grille du tableau1"/>
    <w:basedOn w:val="TableauNormal"/>
    <w:next w:val="Grilledutableau"/>
    <w:rsid w:val="00896575"/>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896575"/>
    <w:rPr>
      <w:color w:val="0000FF"/>
      <w:u w:val="single"/>
    </w:rPr>
  </w:style>
  <w:style w:type="paragraph" w:styleId="Rvision">
    <w:name w:val="Revision"/>
    <w:hidden/>
    <w:uiPriority w:val="99"/>
    <w:semiHidden/>
    <w:rsid w:val="00896575"/>
    <w:pPr>
      <w:spacing w:after="0" w:line="240" w:lineRule="auto"/>
    </w:pPr>
    <w:rPr>
      <w:rFonts w:ascii="Times New Roman" w:eastAsia="Times New Roman" w:hAnsi="Times New Roman" w:cs="Times New Roman"/>
      <w:kern w:val="0"/>
      <w:sz w:val="24"/>
      <w:szCs w:val="24"/>
      <w:lang w:eastAsia="fr-FR"/>
      <w14:ligatures w14:val="none"/>
    </w:rPr>
  </w:style>
  <w:style w:type="character" w:styleId="Mention">
    <w:name w:val="Mention"/>
    <w:basedOn w:val="Policepardfaut"/>
    <w:uiPriority w:val="99"/>
    <w:unhideWhenUsed/>
    <w:rsid w:val="00896575"/>
    <w:rPr>
      <w:color w:val="2B579A"/>
      <w:shd w:val="clear" w:color="auto" w:fill="E1DFDD"/>
    </w:rPr>
  </w:style>
  <w:style w:type="paragraph" w:customStyle="1" w:styleId="paragraph">
    <w:name w:val="paragraph"/>
    <w:basedOn w:val="Normal"/>
    <w:rsid w:val="00896575"/>
    <w:pPr>
      <w:spacing w:before="100" w:beforeAutospacing="1" w:after="100" w:afterAutospacing="1"/>
    </w:pPr>
  </w:style>
  <w:style w:type="character" w:styleId="Mentionnonrsolue">
    <w:name w:val="Unresolved Mention"/>
    <w:basedOn w:val="Policepardfaut"/>
    <w:uiPriority w:val="99"/>
    <w:semiHidden/>
    <w:unhideWhenUsed/>
    <w:rsid w:val="00896575"/>
    <w:rPr>
      <w:color w:val="605E5C"/>
      <w:shd w:val="clear" w:color="auto" w:fill="E1DFDD"/>
    </w:rPr>
  </w:style>
  <w:style w:type="character" w:customStyle="1" w:styleId="normaltextrun">
    <w:name w:val="normaltextrun"/>
    <w:rsid w:val="00896575"/>
  </w:style>
  <w:style w:type="character" w:customStyle="1" w:styleId="DefaultCar">
    <w:name w:val="Default Car"/>
    <w:link w:val="Default"/>
    <w:rsid w:val="00896575"/>
    <w:rPr>
      <w:rFonts w:ascii="Times New Roman" w:eastAsia="Times New Roman" w:hAnsi="Times New Roman" w:cs="Times New Roman"/>
      <w:color w:val="000000"/>
      <w:kern w:val="0"/>
      <w:sz w:val="24"/>
      <w:szCs w:val="24"/>
      <w:lang w:eastAsia="fr-FR"/>
      <w14:ligatures w14:val="none"/>
    </w:rPr>
  </w:style>
  <w:style w:type="character" w:customStyle="1" w:styleId="ParagraphedelisteCar">
    <w:name w:val="Paragraphe de liste Car"/>
    <w:link w:val="Paragraphedeliste"/>
    <w:uiPriority w:val="34"/>
    <w:rsid w:val="00223CD4"/>
    <w:rPr>
      <w:rFonts w:ascii="Times New Roman" w:eastAsia="Times New Roman" w:hAnsi="Times New Roman" w:cs="Times New Roman"/>
      <w:kern w:val="0"/>
      <w:sz w:val="24"/>
      <w:szCs w:val="24"/>
      <w:lang w:eastAsia="fr-FR"/>
      <w14:ligatures w14:val="none"/>
    </w:rPr>
  </w:style>
  <w:style w:type="paragraph" w:customStyle="1" w:styleId="xxxmsonormal">
    <w:name w:val="x_xxmsonormal"/>
    <w:basedOn w:val="Normal"/>
    <w:rsid w:val="0007140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dpd@francetravail.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tact-dpd@francetravail.fr" TargetMode="External"/><Relationship Id="rId17" Type="http://schemas.openxmlformats.org/officeDocument/2006/relationships/hyperlink" Target="https://cyber.gouv.fr/sites/default/files/IMG/pdf/NP_WIFI_NoteTech.pdf" TargetMode="External"/><Relationship Id="rId2" Type="http://schemas.openxmlformats.org/officeDocument/2006/relationships/customXml" Target="../customXml/item2.xml"/><Relationship Id="rId16" Type="http://schemas.openxmlformats.org/officeDocument/2006/relationships/hyperlink" Target="https://cyber.gouv.fr/sites/default/files/IMG/pdf/NP_WIFI_NoteTech.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marche.inclusion.beta.gouv.f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ntact-dpd@francetrava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A9DDAD-69C0-4AFB-92E3-C201715D1C02}">
  <ds:schemaRefs>
    <ds:schemaRef ds:uri="http://schemas.microsoft.com/sharepoint/v3/contenttype/forms"/>
  </ds:schemaRefs>
</ds:datastoreItem>
</file>

<file path=customXml/itemProps2.xml><?xml version="1.0" encoding="utf-8"?>
<ds:datastoreItem xmlns:ds="http://schemas.openxmlformats.org/officeDocument/2006/customXml" ds:itemID="{98B9DA54-8F6C-40F4-A775-D34BF2D4F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0C00BB-F4A3-4A09-9F15-A8909EE359D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63</TotalTime>
  <Pages>38</Pages>
  <Words>17885</Words>
  <Characters>98373</Characters>
  <Application>Microsoft Office Word</Application>
  <DocSecurity>0</DocSecurity>
  <Lines>819</Lines>
  <Paragraphs>232</Paragraphs>
  <ScaleCrop>false</ScaleCrop>
  <HeadingPairs>
    <vt:vector size="2" baseType="variant">
      <vt:variant>
        <vt:lpstr>Titre</vt:lpstr>
      </vt:variant>
      <vt:variant>
        <vt:i4>1</vt:i4>
      </vt:variant>
    </vt:vector>
  </HeadingPairs>
  <TitlesOfParts>
    <vt:vector size="1" baseType="lpstr">
      <vt:lpstr/>
    </vt:vector>
  </TitlesOfParts>
  <Company>Pole Emploi</Company>
  <LinksUpToDate>false</LinksUpToDate>
  <CharactersWithSpaces>116026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Preney</dc:creator>
  <cp:keywords/>
  <dc:description/>
  <cp:lastModifiedBy>LANDRE Lucienne</cp:lastModifiedBy>
  <cp:revision>32</cp:revision>
  <dcterms:created xsi:type="dcterms:W3CDTF">2025-02-20T14:12:00Z</dcterms:created>
  <dcterms:modified xsi:type="dcterms:W3CDTF">2025-06-27T12:05:00Z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0x0101003EAEFE42789EE4428AEB534A5C907D0B</vt:lpwstr>
  </property>
</Properties>
</file>